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35E276" w14:textId="7CA23CF8" w:rsidR="000D1CC0" w:rsidRPr="000A6A57" w:rsidRDefault="000E1B73" w:rsidP="00FC474A">
      <w:pPr>
        <w:spacing w:after="0"/>
        <w:rPr>
          <w:rFonts w:ascii="Arial" w:hAnsi="Arial" w:cs="Arial"/>
          <w:b/>
          <w:bCs/>
          <w:sz w:val="22"/>
          <w:szCs w:val="22"/>
        </w:rPr>
      </w:pPr>
      <w:r w:rsidRPr="000A6A57">
        <w:rPr>
          <w:rFonts w:ascii="Arial" w:hAnsi="Arial" w:cs="Arial"/>
          <w:b/>
          <w:bCs/>
          <w:sz w:val="22"/>
          <w:szCs w:val="22"/>
        </w:rPr>
        <w:t>E.E.S.N° 42</w:t>
      </w:r>
    </w:p>
    <w:p w14:paraId="51D36F08" w14:textId="1BB4CD8A" w:rsidR="000E1B73" w:rsidRPr="000A6A57" w:rsidRDefault="000E1B73" w:rsidP="00FC474A">
      <w:pPr>
        <w:spacing w:after="0"/>
        <w:rPr>
          <w:rFonts w:ascii="Arial" w:hAnsi="Arial" w:cs="Arial"/>
          <w:b/>
          <w:bCs/>
          <w:sz w:val="22"/>
          <w:szCs w:val="22"/>
        </w:rPr>
      </w:pPr>
      <w:r w:rsidRPr="47694BDB">
        <w:rPr>
          <w:rFonts w:ascii="Arial" w:hAnsi="Arial" w:cs="Arial"/>
          <w:b/>
          <w:bCs/>
          <w:sz w:val="22"/>
          <w:szCs w:val="22"/>
        </w:rPr>
        <w:t xml:space="preserve">Trabajo de intensificación </w:t>
      </w:r>
      <w:r w:rsidR="276DBA98" w:rsidRPr="47694BDB">
        <w:rPr>
          <w:rFonts w:ascii="Arial" w:hAnsi="Arial" w:cs="Arial"/>
          <w:b/>
          <w:bCs/>
          <w:sz w:val="22"/>
          <w:szCs w:val="22"/>
        </w:rPr>
        <w:t>2025 (</w:t>
      </w:r>
      <w:r w:rsidR="006E3B97" w:rsidRPr="47694BDB">
        <w:rPr>
          <w:rFonts w:ascii="Arial" w:hAnsi="Arial" w:cs="Arial"/>
          <w:b/>
          <w:bCs/>
          <w:sz w:val="22"/>
          <w:szCs w:val="22"/>
        </w:rPr>
        <w:t>primer cuatrimestre)</w:t>
      </w:r>
    </w:p>
    <w:p w14:paraId="3B62CCDF" w14:textId="32AC8271" w:rsidR="002163B1" w:rsidRPr="000A6A57" w:rsidRDefault="009C5260" w:rsidP="00FC474A">
      <w:pPr>
        <w:spacing w:after="0"/>
        <w:rPr>
          <w:rFonts w:ascii="Arial" w:hAnsi="Arial" w:cs="Arial"/>
          <w:b/>
          <w:bCs/>
          <w:sz w:val="22"/>
          <w:szCs w:val="22"/>
        </w:rPr>
      </w:pPr>
      <w:r w:rsidRPr="000A6A57">
        <w:rPr>
          <w:rFonts w:ascii="Arial" w:hAnsi="Arial" w:cs="Arial"/>
          <w:b/>
          <w:bCs/>
          <w:sz w:val="22"/>
          <w:szCs w:val="22"/>
        </w:rPr>
        <w:t>Materia: Prácticas del lenguaje</w:t>
      </w:r>
    </w:p>
    <w:p w14:paraId="538B60FA" w14:textId="7B17D31F" w:rsidR="002163B1" w:rsidRPr="000A6A57" w:rsidRDefault="009C5260" w:rsidP="00FC474A">
      <w:pPr>
        <w:spacing w:after="0"/>
        <w:rPr>
          <w:rFonts w:ascii="Arial" w:hAnsi="Arial" w:cs="Arial"/>
          <w:b/>
          <w:bCs/>
          <w:sz w:val="22"/>
          <w:szCs w:val="22"/>
        </w:rPr>
      </w:pPr>
      <w:r w:rsidRPr="000A6A57">
        <w:rPr>
          <w:rFonts w:ascii="Arial" w:hAnsi="Arial" w:cs="Arial"/>
          <w:b/>
          <w:bCs/>
          <w:sz w:val="22"/>
          <w:szCs w:val="22"/>
        </w:rPr>
        <w:t>Curso: 3° año</w:t>
      </w:r>
    </w:p>
    <w:p w14:paraId="604299D4" w14:textId="369F058D" w:rsidR="00F26011" w:rsidRPr="000A6A57" w:rsidRDefault="00F26011" w:rsidP="00FC474A">
      <w:pPr>
        <w:spacing w:after="0"/>
        <w:rPr>
          <w:rFonts w:ascii="Arial" w:hAnsi="Arial" w:cs="Arial"/>
          <w:b/>
          <w:bCs/>
          <w:sz w:val="22"/>
          <w:szCs w:val="22"/>
        </w:rPr>
      </w:pPr>
      <w:r w:rsidRPr="000A6A57">
        <w:rPr>
          <w:rFonts w:ascii="Arial" w:hAnsi="Arial" w:cs="Arial"/>
          <w:b/>
          <w:bCs/>
          <w:sz w:val="22"/>
          <w:szCs w:val="22"/>
        </w:rPr>
        <w:t>Docente: Barca, Soledad</w:t>
      </w:r>
    </w:p>
    <w:p w14:paraId="028FE666" w14:textId="77777777" w:rsidR="006F0A8E" w:rsidRPr="000A6A57" w:rsidRDefault="006F0A8E" w:rsidP="006F0A8E">
      <w:pPr>
        <w:spacing w:after="9" w:line="268" w:lineRule="auto"/>
        <w:ind w:right="567"/>
        <w:rPr>
          <w:rFonts w:ascii="Arial" w:eastAsia="Arial" w:hAnsi="Arial" w:cs="Arial"/>
          <w:color w:val="274E13"/>
          <w:sz w:val="22"/>
          <w:szCs w:val="22"/>
        </w:rPr>
      </w:pPr>
    </w:p>
    <w:p w14:paraId="4A862E5B" w14:textId="77777777" w:rsidR="00E446CF" w:rsidRDefault="00E446CF" w:rsidP="006F0A8E">
      <w:pPr>
        <w:spacing w:after="9" w:line="268" w:lineRule="auto"/>
        <w:ind w:right="567"/>
        <w:rPr>
          <w:rFonts w:ascii="Arial" w:eastAsia="Arial" w:hAnsi="Arial" w:cs="Arial"/>
          <w:b/>
          <w:bCs/>
          <w:i/>
          <w:iCs/>
          <w:color w:val="274E13"/>
          <w:u w:val="single"/>
        </w:rPr>
      </w:pPr>
    </w:p>
    <w:p w14:paraId="73CB56FA" w14:textId="5D4C131D" w:rsidR="006F0A8E" w:rsidRPr="00C937BE" w:rsidRDefault="000C1C1F" w:rsidP="006F0A8E">
      <w:pPr>
        <w:spacing w:after="9" w:line="268" w:lineRule="auto"/>
        <w:ind w:right="567"/>
        <w:rPr>
          <w:rFonts w:ascii="Arial" w:eastAsia="Arial" w:hAnsi="Arial" w:cs="Arial"/>
          <w:b/>
          <w:bCs/>
          <w:i/>
          <w:iCs/>
          <w:color w:val="000000" w:themeColor="text1"/>
          <w:u w:val="single"/>
        </w:rPr>
      </w:pPr>
      <w:r w:rsidRPr="00C937BE">
        <w:rPr>
          <w:rFonts w:ascii="Arial" w:eastAsia="Arial" w:hAnsi="Arial" w:cs="Arial"/>
          <w:b/>
          <w:bCs/>
          <w:i/>
          <w:iCs/>
          <w:color w:val="000000" w:themeColor="text1"/>
          <w:u w:val="single"/>
        </w:rPr>
        <w:t>Circuito de la comunicación</w:t>
      </w:r>
    </w:p>
    <w:p w14:paraId="544F5771" w14:textId="72345920" w:rsidR="000C1C1F" w:rsidRPr="00C937BE" w:rsidRDefault="00E446CF" w:rsidP="006F0A8E">
      <w:pPr>
        <w:spacing w:after="9" w:line="268" w:lineRule="auto"/>
        <w:ind w:right="567"/>
        <w:rPr>
          <w:rFonts w:ascii="Arial" w:eastAsia="Arial" w:hAnsi="Arial" w:cs="Arial"/>
          <w:b/>
          <w:bCs/>
          <w:i/>
          <w:iCs/>
          <w:color w:val="000000" w:themeColor="text1"/>
          <w:u w:val="single"/>
        </w:rPr>
      </w:pPr>
      <w:r w:rsidRPr="00C937BE">
        <w:rPr>
          <w:rFonts w:ascii="Arial" w:eastAsia="Arial" w:hAnsi="Arial" w:cs="Arial"/>
          <w:b/>
          <w:bCs/>
          <w:i/>
          <w:iCs/>
          <w:color w:val="000000" w:themeColor="text1"/>
          <w:u w:val="single"/>
        </w:rPr>
        <w:t>Actividades</w:t>
      </w:r>
    </w:p>
    <w:p w14:paraId="608B0B4E" w14:textId="77777777" w:rsidR="000C1C1F" w:rsidRPr="00E446CF" w:rsidRDefault="000C1C1F" w:rsidP="006F0A8E">
      <w:pPr>
        <w:spacing w:after="9" w:line="268" w:lineRule="auto"/>
        <w:ind w:right="567"/>
        <w:rPr>
          <w:rFonts w:ascii="Arial" w:eastAsia="Arial" w:hAnsi="Arial" w:cs="Arial"/>
          <w:b/>
          <w:bCs/>
          <w:i/>
          <w:iCs/>
          <w:color w:val="000000" w:themeColor="text1"/>
          <w:u w:val="single"/>
        </w:rPr>
      </w:pPr>
    </w:p>
    <w:p w14:paraId="2DAFF33D" w14:textId="77777777" w:rsidR="006F0A8E" w:rsidRDefault="006F0A8E" w:rsidP="006F0A8E">
      <w:pPr>
        <w:spacing w:after="9" w:line="268" w:lineRule="auto"/>
        <w:ind w:right="567"/>
        <w:rPr>
          <w:rFonts w:ascii="Arial" w:eastAsia="Arial" w:hAnsi="Arial" w:cs="Arial"/>
          <w:color w:val="274E13"/>
        </w:rPr>
      </w:pPr>
    </w:p>
    <w:p w14:paraId="4517A788" w14:textId="77777777" w:rsidR="006F0A8E" w:rsidRDefault="006F0A8E" w:rsidP="006F0A8E">
      <w:pPr>
        <w:spacing w:after="9" w:line="268" w:lineRule="auto"/>
        <w:ind w:right="567"/>
        <w:rPr>
          <w:rFonts w:ascii="Arial" w:eastAsia="Arial" w:hAnsi="Arial" w:cs="Arial"/>
          <w:color w:val="274E13"/>
        </w:rPr>
      </w:pPr>
    </w:p>
    <w:p w14:paraId="003DCF38" w14:textId="52132FA5" w:rsidR="000D1CC0" w:rsidRPr="00E96DEC" w:rsidRDefault="000D1CC0" w:rsidP="009321C5">
      <w:pPr>
        <w:spacing w:after="9" w:line="240" w:lineRule="auto"/>
        <w:ind w:right="567"/>
        <w:jc w:val="both"/>
        <w:rPr>
          <w:color w:val="000000" w:themeColor="text1"/>
          <w:sz w:val="22"/>
          <w:szCs w:val="22"/>
        </w:rPr>
      </w:pPr>
      <w:r>
        <w:rPr>
          <w:rFonts w:ascii="Arial" w:eastAsia="Arial" w:hAnsi="Arial" w:cs="Arial"/>
          <w:color w:val="274E13"/>
        </w:rPr>
        <w:t xml:space="preserve"> </w:t>
      </w:r>
      <w:r w:rsidRPr="00E96DEC">
        <w:rPr>
          <w:rFonts w:ascii="Arial" w:eastAsia="Arial" w:hAnsi="Arial" w:cs="Arial"/>
          <w:color w:val="000000" w:themeColor="text1"/>
          <w:sz w:val="22"/>
          <w:szCs w:val="22"/>
        </w:rPr>
        <w:t xml:space="preserve">Indica los </w:t>
      </w:r>
      <w:r w:rsidRPr="00DE3139">
        <w:rPr>
          <w:rFonts w:ascii="Arial" w:eastAsia="Arial" w:hAnsi="Arial" w:cs="Arial"/>
          <w:b/>
          <w:bCs/>
          <w:color w:val="000000" w:themeColor="text1"/>
          <w:sz w:val="22"/>
          <w:szCs w:val="22"/>
        </w:rPr>
        <w:t>ELEMENTOS DE LA COMUNICACIÓN</w:t>
      </w:r>
      <w:r w:rsidRPr="00E96DEC">
        <w:rPr>
          <w:rFonts w:ascii="Arial" w:eastAsia="Arial" w:hAnsi="Arial" w:cs="Arial"/>
          <w:color w:val="000000" w:themeColor="text1"/>
          <w:sz w:val="22"/>
          <w:szCs w:val="22"/>
        </w:rPr>
        <w:t xml:space="preserve"> en los siguientes actos de comunicación:  </w:t>
      </w:r>
    </w:p>
    <w:p w14:paraId="5E433EAE" w14:textId="77777777" w:rsidR="000D1CC0" w:rsidRPr="00E96DEC" w:rsidRDefault="000D1CC0" w:rsidP="009321C5">
      <w:pPr>
        <w:spacing w:after="18" w:line="240" w:lineRule="auto"/>
        <w:ind w:left="1530"/>
        <w:jc w:val="both"/>
        <w:rPr>
          <w:color w:val="000000" w:themeColor="text1"/>
          <w:sz w:val="22"/>
          <w:szCs w:val="22"/>
        </w:rPr>
      </w:pPr>
      <w:r w:rsidRPr="00E96DEC">
        <w:rPr>
          <w:rFonts w:ascii="Arial" w:eastAsia="Arial" w:hAnsi="Arial" w:cs="Arial"/>
          <w:color w:val="000000" w:themeColor="text1"/>
          <w:sz w:val="22"/>
          <w:szCs w:val="22"/>
        </w:rPr>
        <w:t xml:space="preserve"> </w:t>
      </w:r>
    </w:p>
    <w:p w14:paraId="54C880EA" w14:textId="77777777" w:rsidR="000D1CC0" w:rsidRPr="00E96DEC" w:rsidRDefault="000D1CC0" w:rsidP="009321C5">
      <w:pPr>
        <w:numPr>
          <w:ilvl w:val="0"/>
          <w:numId w:val="5"/>
        </w:numPr>
        <w:spacing w:after="9" w:line="240" w:lineRule="auto"/>
        <w:ind w:right="567" w:hanging="134"/>
        <w:jc w:val="both"/>
        <w:rPr>
          <w:color w:val="000000" w:themeColor="text1"/>
          <w:sz w:val="22"/>
          <w:szCs w:val="22"/>
        </w:rPr>
      </w:pPr>
      <w:r w:rsidRPr="00E96DEC">
        <w:rPr>
          <w:rFonts w:ascii="Arial" w:eastAsia="Arial" w:hAnsi="Arial" w:cs="Arial"/>
          <w:color w:val="000000" w:themeColor="text1"/>
          <w:sz w:val="22"/>
          <w:szCs w:val="22"/>
        </w:rPr>
        <w:t xml:space="preserve">Un policía de tráfico detiene al conductor de un vehículo por conducir a una velocidad excesiva.  </w:t>
      </w:r>
    </w:p>
    <w:p w14:paraId="2B0661DB" w14:textId="77777777" w:rsidR="000D1CC0" w:rsidRPr="00E96DEC" w:rsidRDefault="000D1CC0" w:rsidP="009321C5">
      <w:pPr>
        <w:numPr>
          <w:ilvl w:val="0"/>
          <w:numId w:val="5"/>
        </w:numPr>
        <w:spacing w:after="9" w:line="240" w:lineRule="auto"/>
        <w:ind w:right="567" w:hanging="134"/>
        <w:jc w:val="both"/>
        <w:rPr>
          <w:color w:val="000000" w:themeColor="text1"/>
          <w:sz w:val="22"/>
          <w:szCs w:val="22"/>
        </w:rPr>
      </w:pPr>
      <w:r w:rsidRPr="00E96DEC">
        <w:rPr>
          <w:rFonts w:ascii="Arial" w:eastAsia="Arial" w:hAnsi="Arial" w:cs="Arial"/>
          <w:color w:val="000000" w:themeColor="text1"/>
          <w:sz w:val="22"/>
          <w:szCs w:val="22"/>
        </w:rPr>
        <w:t xml:space="preserve">La pantalla del ordenador informa al usuario de que se ha detectado un virus en el disco duro.  </w:t>
      </w:r>
    </w:p>
    <w:p w14:paraId="2EE4E806" w14:textId="77777777" w:rsidR="000D1CC0" w:rsidRPr="00E96DEC" w:rsidRDefault="000D1CC0" w:rsidP="009321C5">
      <w:pPr>
        <w:numPr>
          <w:ilvl w:val="0"/>
          <w:numId w:val="5"/>
        </w:numPr>
        <w:spacing w:after="9" w:line="240" w:lineRule="auto"/>
        <w:ind w:right="567" w:hanging="134"/>
        <w:jc w:val="both"/>
        <w:rPr>
          <w:color w:val="000000" w:themeColor="text1"/>
          <w:sz w:val="22"/>
          <w:szCs w:val="22"/>
        </w:rPr>
      </w:pPr>
      <w:r w:rsidRPr="00E96DEC">
        <w:rPr>
          <w:rFonts w:ascii="Arial" w:eastAsia="Arial" w:hAnsi="Arial" w:cs="Arial"/>
          <w:color w:val="000000" w:themeColor="text1"/>
          <w:sz w:val="22"/>
          <w:szCs w:val="22"/>
        </w:rPr>
        <w:t xml:space="preserve">Tu profesor de Lengua te llama por teléfono para informarte sobre tus progresos académicos.  </w:t>
      </w:r>
    </w:p>
    <w:p w14:paraId="1EA60360" w14:textId="77777777" w:rsidR="000D1CC0" w:rsidRPr="00E96DEC" w:rsidRDefault="000D1CC0" w:rsidP="009321C5">
      <w:pPr>
        <w:numPr>
          <w:ilvl w:val="0"/>
          <w:numId w:val="5"/>
        </w:numPr>
        <w:spacing w:after="9" w:line="240" w:lineRule="auto"/>
        <w:ind w:right="567" w:hanging="134"/>
        <w:jc w:val="both"/>
        <w:rPr>
          <w:color w:val="000000" w:themeColor="text1"/>
          <w:sz w:val="22"/>
          <w:szCs w:val="22"/>
        </w:rPr>
      </w:pPr>
      <w:r w:rsidRPr="00E96DEC">
        <w:rPr>
          <w:rFonts w:ascii="Arial" w:eastAsia="Arial" w:hAnsi="Arial" w:cs="Arial"/>
          <w:color w:val="000000" w:themeColor="text1"/>
          <w:sz w:val="22"/>
          <w:szCs w:val="22"/>
        </w:rPr>
        <w:t xml:space="preserve">Tus hijos y tú estáis viendo el telediario en la televisión.  </w:t>
      </w:r>
    </w:p>
    <w:p w14:paraId="61DC4181" w14:textId="77777777" w:rsidR="000D1CC0" w:rsidRPr="00E96DEC" w:rsidRDefault="000D1CC0" w:rsidP="009321C5">
      <w:pPr>
        <w:numPr>
          <w:ilvl w:val="0"/>
          <w:numId w:val="5"/>
        </w:numPr>
        <w:spacing w:after="9" w:line="240" w:lineRule="auto"/>
        <w:ind w:right="567" w:hanging="134"/>
        <w:jc w:val="both"/>
        <w:rPr>
          <w:color w:val="000000" w:themeColor="text1"/>
          <w:sz w:val="22"/>
          <w:szCs w:val="22"/>
        </w:rPr>
      </w:pPr>
      <w:r w:rsidRPr="00E96DEC">
        <w:rPr>
          <w:rFonts w:ascii="Arial" w:eastAsia="Arial" w:hAnsi="Arial" w:cs="Arial"/>
          <w:color w:val="000000" w:themeColor="text1"/>
          <w:sz w:val="22"/>
          <w:szCs w:val="22"/>
        </w:rPr>
        <w:t xml:space="preserve">La novela de El Quijote de Miguel de Cervantes </w:t>
      </w:r>
    </w:p>
    <w:p w14:paraId="59C9E494" w14:textId="77777777" w:rsidR="000D1CC0" w:rsidRPr="00AF4835" w:rsidRDefault="000D1CC0" w:rsidP="00E37CA8">
      <w:pPr>
        <w:spacing w:after="18"/>
        <w:ind w:left="810"/>
        <w:rPr>
          <w:sz w:val="22"/>
          <w:szCs w:val="22"/>
        </w:rPr>
      </w:pPr>
      <w:r w:rsidRPr="00AF4835">
        <w:rPr>
          <w:rFonts w:ascii="Arial" w:eastAsia="Arial" w:hAnsi="Arial" w:cs="Arial"/>
          <w:b/>
          <w:i/>
          <w:sz w:val="22"/>
          <w:szCs w:val="22"/>
        </w:rPr>
        <w:t xml:space="preserve"> </w:t>
      </w:r>
    </w:p>
    <w:p w14:paraId="3152DF21" w14:textId="77777777" w:rsidR="000D1CC0" w:rsidRDefault="000D1CC0" w:rsidP="00E37CA8">
      <w:pPr>
        <w:spacing w:after="0"/>
        <w:ind w:left="810"/>
      </w:pPr>
      <w:r>
        <w:rPr>
          <w:rFonts w:ascii="Arial" w:eastAsia="Arial" w:hAnsi="Arial" w:cs="Arial"/>
          <w:b/>
          <w:i/>
        </w:rPr>
        <w:t xml:space="preserve"> </w:t>
      </w:r>
    </w:p>
    <w:tbl>
      <w:tblPr>
        <w:tblStyle w:val="TableGrid"/>
        <w:tblW w:w="10380" w:type="dxa"/>
        <w:tblInd w:w="140" w:type="dxa"/>
        <w:tblCellMar>
          <w:top w:w="158" w:type="dxa"/>
          <w:left w:w="95" w:type="dxa"/>
          <w:right w:w="115" w:type="dxa"/>
        </w:tblCellMar>
        <w:tblLook w:val="04A0" w:firstRow="1" w:lastRow="0" w:firstColumn="1" w:lastColumn="0" w:noHBand="0" w:noVBand="1"/>
      </w:tblPr>
      <w:tblGrid>
        <w:gridCol w:w="2020"/>
        <w:gridCol w:w="1660"/>
        <w:gridCol w:w="1500"/>
        <w:gridCol w:w="1500"/>
        <w:gridCol w:w="1600"/>
        <w:gridCol w:w="2100"/>
      </w:tblGrid>
      <w:tr w:rsidR="000D1CC0" w14:paraId="5FE1C581" w14:textId="77777777" w:rsidTr="47694BDB">
        <w:trPr>
          <w:trHeight w:val="720"/>
        </w:trPr>
        <w:tc>
          <w:tcPr>
            <w:tcW w:w="202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346B4E7" w14:textId="77777777" w:rsidR="000D1CC0" w:rsidRPr="006F5621" w:rsidRDefault="000D1CC0" w:rsidP="47694BDB">
            <w:pPr>
              <w:ind w:left="5"/>
              <w:rPr>
                <w:b/>
                <w:bCs/>
              </w:rPr>
            </w:pPr>
            <w:r w:rsidRPr="47694BDB">
              <w:rPr>
                <w:rFonts w:ascii="Arial" w:eastAsia="Arial" w:hAnsi="Arial" w:cs="Arial"/>
                <w:b/>
                <w:bCs/>
                <w:i/>
                <w:iCs/>
                <w:color w:val="000000" w:themeColor="text1"/>
              </w:rPr>
              <w:t>EMISOR</w:t>
            </w:r>
            <w:r w:rsidRPr="47694BDB">
              <w:rPr>
                <w:rFonts w:ascii="Arial" w:eastAsia="Arial" w:hAnsi="Arial" w:cs="Arial"/>
                <w:b/>
                <w:bCs/>
                <w:i/>
                <w:iCs/>
                <w:color w:val="274E13"/>
              </w:rPr>
              <w:t xml:space="preserve"> </w:t>
            </w:r>
          </w:p>
        </w:tc>
        <w:tc>
          <w:tcPr>
            <w:tcW w:w="166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A96D96F" w14:textId="77777777" w:rsidR="000D1CC0" w:rsidRPr="00D0106A" w:rsidRDefault="000D1CC0" w:rsidP="47694BDB">
            <w:pPr>
              <w:ind w:left="10"/>
              <w:rPr>
                <w:b/>
                <w:bCs/>
                <w:color w:val="000000" w:themeColor="text1"/>
              </w:rPr>
            </w:pPr>
            <w:r w:rsidRPr="47694BDB">
              <w:rPr>
                <w:rFonts w:ascii="Arial" w:eastAsia="Arial" w:hAnsi="Arial" w:cs="Arial"/>
                <w:b/>
                <w:bCs/>
                <w:i/>
                <w:iCs/>
                <w:color w:val="000000" w:themeColor="text1"/>
              </w:rPr>
              <w:t xml:space="preserve">RECEPTOR </w:t>
            </w:r>
          </w:p>
        </w:tc>
        <w:tc>
          <w:tcPr>
            <w:tcW w:w="150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8205728" w14:textId="77777777" w:rsidR="000D1CC0" w:rsidRPr="00D0106A" w:rsidRDefault="000D1CC0" w:rsidP="47694BDB">
            <w:pPr>
              <w:rPr>
                <w:b/>
                <w:bCs/>
              </w:rPr>
            </w:pPr>
            <w:r w:rsidRPr="47694BDB">
              <w:rPr>
                <w:rFonts w:ascii="Arial" w:eastAsia="Arial" w:hAnsi="Arial" w:cs="Arial"/>
                <w:b/>
                <w:bCs/>
                <w:i/>
                <w:iCs/>
                <w:color w:val="000000" w:themeColor="text1"/>
              </w:rPr>
              <w:t>MENSAJE</w:t>
            </w:r>
            <w:r w:rsidRPr="47694BDB">
              <w:rPr>
                <w:rFonts w:ascii="Arial" w:eastAsia="Arial" w:hAnsi="Arial" w:cs="Arial"/>
                <w:b/>
                <w:bCs/>
                <w:i/>
                <w:iCs/>
                <w:color w:val="274E13"/>
              </w:rPr>
              <w:t xml:space="preserve"> </w:t>
            </w:r>
          </w:p>
        </w:tc>
        <w:tc>
          <w:tcPr>
            <w:tcW w:w="150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BBC7F96" w14:textId="77777777" w:rsidR="000D1CC0" w:rsidRDefault="000D1CC0" w:rsidP="00E37CA8">
            <w:r w:rsidRPr="47694BDB">
              <w:rPr>
                <w:rFonts w:ascii="Arial" w:eastAsia="Arial" w:hAnsi="Arial" w:cs="Arial"/>
                <w:b/>
                <w:bCs/>
                <w:i/>
                <w:iCs/>
                <w:color w:val="000000" w:themeColor="text1"/>
              </w:rPr>
              <w:t xml:space="preserve">CANAL </w:t>
            </w:r>
          </w:p>
        </w:tc>
        <w:tc>
          <w:tcPr>
            <w:tcW w:w="160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977601A" w14:textId="77777777" w:rsidR="000D1CC0" w:rsidRDefault="000D1CC0" w:rsidP="00E37CA8">
            <w:r w:rsidRPr="47694BDB">
              <w:rPr>
                <w:rFonts w:ascii="Arial" w:eastAsia="Arial" w:hAnsi="Arial" w:cs="Arial"/>
                <w:b/>
                <w:bCs/>
                <w:i/>
                <w:iCs/>
                <w:color w:val="000000" w:themeColor="text1"/>
              </w:rPr>
              <w:t>CÓDIGO</w:t>
            </w:r>
            <w:r w:rsidRPr="47694BDB">
              <w:rPr>
                <w:rFonts w:ascii="Arial" w:eastAsia="Arial" w:hAnsi="Arial" w:cs="Arial"/>
                <w:b/>
                <w:bCs/>
                <w:i/>
                <w:iCs/>
                <w:color w:val="274E13"/>
              </w:rPr>
              <w:t xml:space="preserve"> </w:t>
            </w:r>
          </w:p>
        </w:tc>
        <w:tc>
          <w:tcPr>
            <w:tcW w:w="210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03AEB1A5" w14:textId="77777777" w:rsidR="000D1CC0" w:rsidRDefault="000D1CC0" w:rsidP="00E37CA8">
            <w:pPr>
              <w:ind w:left="5"/>
            </w:pPr>
            <w:r w:rsidRPr="47694BDB">
              <w:rPr>
                <w:rFonts w:ascii="Arial" w:eastAsia="Arial" w:hAnsi="Arial" w:cs="Arial"/>
                <w:b/>
                <w:bCs/>
                <w:i/>
                <w:iCs/>
                <w:color w:val="000000" w:themeColor="text1"/>
              </w:rPr>
              <w:t>REFERENTE/ CONTEXTO</w:t>
            </w:r>
            <w:r w:rsidRPr="47694BDB">
              <w:rPr>
                <w:rFonts w:ascii="Arial" w:eastAsia="Arial" w:hAnsi="Arial" w:cs="Arial"/>
                <w:b/>
                <w:bCs/>
                <w:i/>
                <w:iCs/>
                <w:color w:val="274E13"/>
              </w:rPr>
              <w:t xml:space="preserve"> </w:t>
            </w:r>
          </w:p>
        </w:tc>
      </w:tr>
      <w:tr w:rsidR="000D1CC0" w14:paraId="242C4D2C" w14:textId="77777777" w:rsidTr="47694BDB">
        <w:trPr>
          <w:trHeight w:val="480"/>
        </w:trPr>
        <w:tc>
          <w:tcPr>
            <w:tcW w:w="202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7362D966" w14:textId="77777777" w:rsidR="000D1CC0" w:rsidRDefault="000D1CC0" w:rsidP="00E37CA8">
            <w:pPr>
              <w:ind w:left="5"/>
            </w:pPr>
            <w:r>
              <w:rPr>
                <w:rFonts w:ascii="Arial" w:eastAsia="Arial" w:hAnsi="Arial" w:cs="Arial"/>
                <w:b/>
                <w:i/>
                <w:color w:val="274E13"/>
              </w:rPr>
              <w:t xml:space="preserve"> </w:t>
            </w:r>
          </w:p>
        </w:tc>
        <w:tc>
          <w:tcPr>
            <w:tcW w:w="166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323B21B4" w14:textId="77777777" w:rsidR="000D1CC0" w:rsidRDefault="000D1CC0" w:rsidP="00E37CA8">
            <w:pPr>
              <w:ind w:left="10"/>
            </w:pPr>
            <w:r>
              <w:rPr>
                <w:rFonts w:ascii="Arial" w:eastAsia="Arial" w:hAnsi="Arial" w:cs="Arial"/>
                <w:b/>
                <w:i/>
                <w:color w:val="274E13"/>
              </w:rPr>
              <w:t xml:space="preserve"> </w:t>
            </w:r>
          </w:p>
        </w:tc>
        <w:tc>
          <w:tcPr>
            <w:tcW w:w="150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2188D5C7" w14:textId="77777777" w:rsidR="000D1CC0" w:rsidRDefault="000D1CC0" w:rsidP="00E37CA8">
            <w:r>
              <w:rPr>
                <w:rFonts w:ascii="Arial" w:eastAsia="Arial" w:hAnsi="Arial" w:cs="Arial"/>
                <w:b/>
                <w:i/>
                <w:color w:val="274E13"/>
              </w:rPr>
              <w:t xml:space="preserve"> </w:t>
            </w:r>
          </w:p>
        </w:tc>
        <w:tc>
          <w:tcPr>
            <w:tcW w:w="150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197DEF8A" w14:textId="77777777" w:rsidR="000D1CC0" w:rsidRDefault="000D1CC0" w:rsidP="00E37CA8">
            <w:r>
              <w:rPr>
                <w:rFonts w:ascii="Arial" w:eastAsia="Arial" w:hAnsi="Arial" w:cs="Arial"/>
                <w:b/>
                <w:i/>
                <w:color w:val="274E13"/>
              </w:rPr>
              <w:t xml:space="preserve"> </w:t>
            </w:r>
          </w:p>
        </w:tc>
        <w:tc>
          <w:tcPr>
            <w:tcW w:w="160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0F5B361C" w14:textId="77777777" w:rsidR="000D1CC0" w:rsidRDefault="000D1CC0" w:rsidP="00E37CA8">
            <w:r>
              <w:rPr>
                <w:rFonts w:ascii="Arial" w:eastAsia="Arial" w:hAnsi="Arial" w:cs="Arial"/>
                <w:b/>
                <w:i/>
                <w:color w:val="274E13"/>
              </w:rPr>
              <w:t xml:space="preserve"> </w:t>
            </w:r>
          </w:p>
        </w:tc>
        <w:tc>
          <w:tcPr>
            <w:tcW w:w="210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393793C2" w14:textId="77777777" w:rsidR="000D1CC0" w:rsidRDefault="000D1CC0" w:rsidP="00E37CA8">
            <w:pPr>
              <w:ind w:left="5"/>
            </w:pPr>
            <w:r>
              <w:rPr>
                <w:rFonts w:ascii="Arial" w:eastAsia="Arial" w:hAnsi="Arial" w:cs="Arial"/>
                <w:b/>
                <w:i/>
                <w:color w:val="274E13"/>
              </w:rPr>
              <w:t xml:space="preserve"> </w:t>
            </w:r>
          </w:p>
        </w:tc>
      </w:tr>
      <w:tr w:rsidR="000D1CC0" w14:paraId="15C39E5C" w14:textId="77777777" w:rsidTr="47694BDB">
        <w:trPr>
          <w:trHeight w:val="480"/>
        </w:trPr>
        <w:tc>
          <w:tcPr>
            <w:tcW w:w="202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529966B4" w14:textId="77777777" w:rsidR="000D1CC0" w:rsidRDefault="000D1CC0" w:rsidP="00E37CA8">
            <w:pPr>
              <w:ind w:left="5"/>
            </w:pPr>
            <w:r>
              <w:rPr>
                <w:rFonts w:ascii="Arial" w:eastAsia="Arial" w:hAnsi="Arial" w:cs="Arial"/>
                <w:b/>
                <w:i/>
                <w:color w:val="274E13"/>
              </w:rPr>
              <w:t xml:space="preserve"> </w:t>
            </w:r>
          </w:p>
        </w:tc>
        <w:tc>
          <w:tcPr>
            <w:tcW w:w="166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6205D96F" w14:textId="77777777" w:rsidR="000D1CC0" w:rsidRDefault="000D1CC0" w:rsidP="00E37CA8">
            <w:pPr>
              <w:ind w:left="10"/>
            </w:pPr>
            <w:r>
              <w:rPr>
                <w:rFonts w:ascii="Arial" w:eastAsia="Arial" w:hAnsi="Arial" w:cs="Arial"/>
                <w:b/>
                <w:i/>
                <w:color w:val="274E13"/>
              </w:rPr>
              <w:t xml:space="preserve"> </w:t>
            </w:r>
          </w:p>
        </w:tc>
        <w:tc>
          <w:tcPr>
            <w:tcW w:w="150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1573738F" w14:textId="77777777" w:rsidR="000D1CC0" w:rsidRDefault="000D1CC0" w:rsidP="00E37CA8">
            <w:r>
              <w:rPr>
                <w:rFonts w:ascii="Arial" w:eastAsia="Arial" w:hAnsi="Arial" w:cs="Arial"/>
                <w:b/>
                <w:i/>
                <w:color w:val="274E13"/>
              </w:rPr>
              <w:t xml:space="preserve"> </w:t>
            </w:r>
          </w:p>
        </w:tc>
        <w:tc>
          <w:tcPr>
            <w:tcW w:w="150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0924EE93" w14:textId="77777777" w:rsidR="000D1CC0" w:rsidRDefault="000D1CC0" w:rsidP="00E37CA8">
            <w:r>
              <w:rPr>
                <w:rFonts w:ascii="Arial" w:eastAsia="Arial" w:hAnsi="Arial" w:cs="Arial"/>
                <w:b/>
                <w:i/>
                <w:color w:val="274E13"/>
              </w:rPr>
              <w:t xml:space="preserve"> </w:t>
            </w:r>
          </w:p>
        </w:tc>
        <w:tc>
          <w:tcPr>
            <w:tcW w:w="160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68E124AA" w14:textId="77777777" w:rsidR="000D1CC0" w:rsidRDefault="000D1CC0" w:rsidP="00E37CA8">
            <w:r>
              <w:rPr>
                <w:rFonts w:ascii="Arial" w:eastAsia="Arial" w:hAnsi="Arial" w:cs="Arial"/>
                <w:b/>
                <w:i/>
                <w:color w:val="274E13"/>
              </w:rPr>
              <w:t xml:space="preserve"> </w:t>
            </w:r>
          </w:p>
        </w:tc>
        <w:tc>
          <w:tcPr>
            <w:tcW w:w="210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20486E7E" w14:textId="77777777" w:rsidR="000D1CC0" w:rsidRDefault="000D1CC0" w:rsidP="00E37CA8">
            <w:pPr>
              <w:ind w:left="5"/>
            </w:pPr>
            <w:r>
              <w:rPr>
                <w:rFonts w:ascii="Arial" w:eastAsia="Arial" w:hAnsi="Arial" w:cs="Arial"/>
                <w:b/>
                <w:i/>
                <w:color w:val="274E13"/>
              </w:rPr>
              <w:t xml:space="preserve"> </w:t>
            </w:r>
          </w:p>
        </w:tc>
      </w:tr>
      <w:tr w:rsidR="000D1CC0" w14:paraId="1F90990D" w14:textId="77777777" w:rsidTr="47694BDB">
        <w:trPr>
          <w:trHeight w:val="480"/>
        </w:trPr>
        <w:tc>
          <w:tcPr>
            <w:tcW w:w="202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0C9EE6F2" w14:textId="77777777" w:rsidR="000D1CC0" w:rsidRDefault="000D1CC0" w:rsidP="00E37CA8">
            <w:pPr>
              <w:ind w:left="5"/>
            </w:pPr>
            <w:r>
              <w:rPr>
                <w:rFonts w:ascii="Arial" w:eastAsia="Arial" w:hAnsi="Arial" w:cs="Arial"/>
                <w:b/>
                <w:i/>
                <w:color w:val="274E13"/>
              </w:rPr>
              <w:t xml:space="preserve"> </w:t>
            </w:r>
          </w:p>
        </w:tc>
        <w:tc>
          <w:tcPr>
            <w:tcW w:w="166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470E9C3E" w14:textId="77777777" w:rsidR="000D1CC0" w:rsidRDefault="000D1CC0" w:rsidP="00E37CA8">
            <w:pPr>
              <w:ind w:left="10"/>
            </w:pPr>
            <w:r>
              <w:rPr>
                <w:rFonts w:ascii="Arial" w:eastAsia="Arial" w:hAnsi="Arial" w:cs="Arial"/>
                <w:b/>
                <w:i/>
                <w:color w:val="274E13"/>
              </w:rPr>
              <w:t xml:space="preserve"> </w:t>
            </w:r>
          </w:p>
        </w:tc>
        <w:tc>
          <w:tcPr>
            <w:tcW w:w="150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168CD78F" w14:textId="77777777" w:rsidR="000D1CC0" w:rsidRDefault="000D1CC0" w:rsidP="00E37CA8">
            <w:r>
              <w:rPr>
                <w:rFonts w:ascii="Arial" w:eastAsia="Arial" w:hAnsi="Arial" w:cs="Arial"/>
                <w:b/>
                <w:i/>
                <w:color w:val="274E13"/>
              </w:rPr>
              <w:t xml:space="preserve"> </w:t>
            </w:r>
          </w:p>
        </w:tc>
        <w:tc>
          <w:tcPr>
            <w:tcW w:w="150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3436450B" w14:textId="77777777" w:rsidR="000D1CC0" w:rsidRDefault="000D1CC0" w:rsidP="00E37CA8">
            <w:r>
              <w:rPr>
                <w:rFonts w:ascii="Arial" w:eastAsia="Arial" w:hAnsi="Arial" w:cs="Arial"/>
                <w:b/>
                <w:i/>
                <w:color w:val="274E13"/>
              </w:rPr>
              <w:t xml:space="preserve"> </w:t>
            </w:r>
          </w:p>
        </w:tc>
        <w:tc>
          <w:tcPr>
            <w:tcW w:w="160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21038466" w14:textId="77777777" w:rsidR="000D1CC0" w:rsidRDefault="000D1CC0" w:rsidP="00E37CA8">
            <w:r>
              <w:rPr>
                <w:rFonts w:ascii="Arial" w:eastAsia="Arial" w:hAnsi="Arial" w:cs="Arial"/>
                <w:b/>
                <w:i/>
                <w:color w:val="274E13"/>
              </w:rPr>
              <w:t xml:space="preserve"> </w:t>
            </w:r>
          </w:p>
        </w:tc>
        <w:tc>
          <w:tcPr>
            <w:tcW w:w="210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1EFB08E2" w14:textId="77777777" w:rsidR="000D1CC0" w:rsidRDefault="000D1CC0" w:rsidP="00E37CA8">
            <w:pPr>
              <w:ind w:left="5"/>
            </w:pPr>
            <w:r>
              <w:rPr>
                <w:rFonts w:ascii="Arial" w:eastAsia="Arial" w:hAnsi="Arial" w:cs="Arial"/>
                <w:b/>
                <w:i/>
                <w:color w:val="274E13"/>
              </w:rPr>
              <w:t xml:space="preserve"> </w:t>
            </w:r>
          </w:p>
        </w:tc>
      </w:tr>
      <w:tr w:rsidR="000D1CC0" w14:paraId="2A068640" w14:textId="77777777" w:rsidTr="47694BDB">
        <w:trPr>
          <w:trHeight w:val="480"/>
        </w:trPr>
        <w:tc>
          <w:tcPr>
            <w:tcW w:w="202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094C3E20" w14:textId="77777777" w:rsidR="000D1CC0" w:rsidRDefault="000D1CC0" w:rsidP="00E37CA8">
            <w:pPr>
              <w:ind w:left="5"/>
            </w:pPr>
            <w:r>
              <w:rPr>
                <w:rFonts w:ascii="Arial" w:eastAsia="Arial" w:hAnsi="Arial" w:cs="Arial"/>
                <w:b/>
                <w:i/>
                <w:color w:val="274E13"/>
              </w:rPr>
              <w:t xml:space="preserve"> </w:t>
            </w:r>
          </w:p>
        </w:tc>
        <w:tc>
          <w:tcPr>
            <w:tcW w:w="166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4CF80028" w14:textId="77777777" w:rsidR="000D1CC0" w:rsidRDefault="000D1CC0" w:rsidP="00E37CA8">
            <w:pPr>
              <w:ind w:left="10"/>
            </w:pPr>
            <w:r>
              <w:rPr>
                <w:rFonts w:ascii="Arial" w:eastAsia="Arial" w:hAnsi="Arial" w:cs="Arial"/>
                <w:b/>
                <w:i/>
                <w:color w:val="274E13"/>
              </w:rPr>
              <w:t xml:space="preserve"> </w:t>
            </w:r>
          </w:p>
        </w:tc>
        <w:tc>
          <w:tcPr>
            <w:tcW w:w="150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612AD0A7" w14:textId="77777777" w:rsidR="000D1CC0" w:rsidRDefault="000D1CC0" w:rsidP="00E37CA8">
            <w:r>
              <w:rPr>
                <w:rFonts w:ascii="Arial" w:eastAsia="Arial" w:hAnsi="Arial" w:cs="Arial"/>
                <w:b/>
                <w:i/>
                <w:color w:val="274E13"/>
              </w:rPr>
              <w:t xml:space="preserve"> </w:t>
            </w:r>
          </w:p>
        </w:tc>
        <w:tc>
          <w:tcPr>
            <w:tcW w:w="150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42937381" w14:textId="77777777" w:rsidR="000D1CC0" w:rsidRDefault="000D1CC0" w:rsidP="00E37CA8">
            <w:r>
              <w:rPr>
                <w:rFonts w:ascii="Arial" w:eastAsia="Arial" w:hAnsi="Arial" w:cs="Arial"/>
                <w:b/>
                <w:i/>
                <w:color w:val="274E13"/>
              </w:rPr>
              <w:t xml:space="preserve"> </w:t>
            </w:r>
          </w:p>
        </w:tc>
        <w:tc>
          <w:tcPr>
            <w:tcW w:w="160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2DC2F7BA" w14:textId="77777777" w:rsidR="000D1CC0" w:rsidRDefault="000D1CC0" w:rsidP="00E37CA8">
            <w:r>
              <w:rPr>
                <w:rFonts w:ascii="Arial" w:eastAsia="Arial" w:hAnsi="Arial" w:cs="Arial"/>
                <w:b/>
                <w:i/>
                <w:color w:val="274E13"/>
              </w:rPr>
              <w:t xml:space="preserve"> </w:t>
            </w:r>
          </w:p>
        </w:tc>
        <w:tc>
          <w:tcPr>
            <w:tcW w:w="210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2BA66892" w14:textId="77777777" w:rsidR="000D1CC0" w:rsidRDefault="000D1CC0" w:rsidP="00E37CA8">
            <w:pPr>
              <w:ind w:left="5"/>
            </w:pPr>
            <w:r>
              <w:rPr>
                <w:rFonts w:ascii="Arial" w:eastAsia="Arial" w:hAnsi="Arial" w:cs="Arial"/>
                <w:b/>
                <w:i/>
                <w:color w:val="274E13"/>
              </w:rPr>
              <w:t xml:space="preserve"> </w:t>
            </w:r>
          </w:p>
        </w:tc>
      </w:tr>
      <w:tr w:rsidR="000D1CC0" w14:paraId="7A1DBE66" w14:textId="77777777" w:rsidTr="47694BDB">
        <w:trPr>
          <w:trHeight w:val="480"/>
        </w:trPr>
        <w:tc>
          <w:tcPr>
            <w:tcW w:w="202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57591D97" w14:textId="77777777" w:rsidR="000D1CC0" w:rsidRDefault="000D1CC0" w:rsidP="00E37CA8">
            <w:pPr>
              <w:ind w:left="5"/>
            </w:pPr>
            <w:r>
              <w:rPr>
                <w:rFonts w:ascii="Arial" w:eastAsia="Arial" w:hAnsi="Arial" w:cs="Arial"/>
                <w:b/>
                <w:i/>
                <w:color w:val="274E13"/>
              </w:rPr>
              <w:t xml:space="preserve"> </w:t>
            </w:r>
          </w:p>
        </w:tc>
        <w:tc>
          <w:tcPr>
            <w:tcW w:w="166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10D1099E" w14:textId="77777777" w:rsidR="000D1CC0" w:rsidRDefault="000D1CC0" w:rsidP="00E37CA8">
            <w:pPr>
              <w:ind w:left="10"/>
            </w:pPr>
            <w:r>
              <w:rPr>
                <w:rFonts w:ascii="Arial" w:eastAsia="Arial" w:hAnsi="Arial" w:cs="Arial"/>
                <w:b/>
                <w:i/>
                <w:color w:val="274E13"/>
              </w:rPr>
              <w:t xml:space="preserve"> </w:t>
            </w:r>
          </w:p>
        </w:tc>
        <w:tc>
          <w:tcPr>
            <w:tcW w:w="150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3E6AAB1F" w14:textId="77777777" w:rsidR="000D1CC0" w:rsidRDefault="000D1CC0" w:rsidP="00E37CA8">
            <w:r>
              <w:rPr>
                <w:rFonts w:ascii="Arial" w:eastAsia="Arial" w:hAnsi="Arial" w:cs="Arial"/>
                <w:b/>
                <w:i/>
                <w:color w:val="274E13"/>
              </w:rPr>
              <w:t xml:space="preserve"> </w:t>
            </w:r>
          </w:p>
        </w:tc>
        <w:tc>
          <w:tcPr>
            <w:tcW w:w="150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1D338AFF" w14:textId="77777777" w:rsidR="000D1CC0" w:rsidRDefault="000D1CC0" w:rsidP="00E37CA8">
            <w:r>
              <w:rPr>
                <w:rFonts w:ascii="Arial" w:eastAsia="Arial" w:hAnsi="Arial" w:cs="Arial"/>
                <w:b/>
                <w:i/>
                <w:color w:val="274E13"/>
              </w:rPr>
              <w:t xml:space="preserve"> </w:t>
            </w:r>
          </w:p>
        </w:tc>
        <w:tc>
          <w:tcPr>
            <w:tcW w:w="160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5D681E18" w14:textId="77777777" w:rsidR="000D1CC0" w:rsidRDefault="000D1CC0" w:rsidP="00E37CA8">
            <w:r>
              <w:rPr>
                <w:rFonts w:ascii="Arial" w:eastAsia="Arial" w:hAnsi="Arial" w:cs="Arial"/>
                <w:b/>
                <w:i/>
                <w:color w:val="274E13"/>
              </w:rPr>
              <w:t xml:space="preserve"> </w:t>
            </w:r>
          </w:p>
        </w:tc>
        <w:tc>
          <w:tcPr>
            <w:tcW w:w="210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7E57672A" w14:textId="77777777" w:rsidR="000D1CC0" w:rsidRDefault="000D1CC0" w:rsidP="00E37CA8">
            <w:pPr>
              <w:ind w:left="5"/>
            </w:pPr>
            <w:r>
              <w:rPr>
                <w:rFonts w:ascii="Arial" w:eastAsia="Arial" w:hAnsi="Arial" w:cs="Arial"/>
                <w:b/>
                <w:i/>
                <w:color w:val="274E13"/>
              </w:rPr>
              <w:t xml:space="preserve"> </w:t>
            </w:r>
          </w:p>
        </w:tc>
      </w:tr>
    </w:tbl>
    <w:p w14:paraId="621E50E7" w14:textId="77777777" w:rsidR="000D1CC0" w:rsidRDefault="000D1CC0" w:rsidP="00E37CA8">
      <w:pPr>
        <w:spacing w:after="18"/>
        <w:ind w:left="810"/>
      </w:pPr>
      <w:r>
        <w:rPr>
          <w:rFonts w:ascii="Arial" w:eastAsia="Arial" w:hAnsi="Arial" w:cs="Arial"/>
          <w:b/>
          <w:i/>
        </w:rPr>
        <w:t xml:space="preserve"> </w:t>
      </w:r>
    </w:p>
    <w:p w14:paraId="4012A5E1" w14:textId="77777777" w:rsidR="000D1CC0" w:rsidRDefault="000D1CC0" w:rsidP="00E37CA8">
      <w:pPr>
        <w:spacing w:after="18"/>
        <w:ind w:left="810"/>
      </w:pPr>
      <w:r>
        <w:rPr>
          <w:rFonts w:ascii="Arial" w:eastAsia="Arial" w:hAnsi="Arial" w:cs="Arial"/>
          <w:color w:val="7F6000"/>
        </w:rPr>
        <w:t xml:space="preserve"> </w:t>
      </w:r>
    </w:p>
    <w:p w14:paraId="26727B29" w14:textId="148C22AD" w:rsidR="000D1CC0" w:rsidRPr="00E96DEC" w:rsidRDefault="0006380A" w:rsidP="009321C5">
      <w:pPr>
        <w:spacing w:after="9" w:line="240" w:lineRule="auto"/>
        <w:ind w:right="610"/>
        <w:jc w:val="both"/>
        <w:rPr>
          <w:color w:val="000000" w:themeColor="text1"/>
          <w:sz w:val="22"/>
          <w:szCs w:val="22"/>
        </w:rPr>
      </w:pPr>
      <w:r>
        <w:rPr>
          <w:rFonts w:ascii="Arial" w:eastAsia="Arial" w:hAnsi="Arial" w:cs="Arial"/>
          <w:color w:val="7F6000"/>
        </w:rPr>
        <w:t>¿</w:t>
      </w:r>
      <w:r w:rsidR="000D1CC0" w:rsidRPr="00E96DEC">
        <w:rPr>
          <w:rFonts w:ascii="Arial" w:eastAsia="Arial" w:hAnsi="Arial" w:cs="Arial"/>
          <w:color w:val="000000" w:themeColor="text1"/>
          <w:sz w:val="22"/>
          <w:szCs w:val="22"/>
        </w:rPr>
        <w:t>Qué elemento de la comunicación falla? Explica por qué</w:t>
      </w:r>
      <w:r w:rsidRPr="00E96DEC">
        <w:rPr>
          <w:rFonts w:ascii="Arial" w:eastAsia="Arial" w:hAnsi="Arial" w:cs="Arial"/>
          <w:color w:val="000000" w:themeColor="text1"/>
          <w:sz w:val="22"/>
          <w:szCs w:val="22"/>
        </w:rPr>
        <w:t>.</w:t>
      </w:r>
    </w:p>
    <w:p w14:paraId="10EBA63E" w14:textId="77777777" w:rsidR="000D1CC0" w:rsidRPr="00E96DEC" w:rsidRDefault="000D1CC0" w:rsidP="009321C5">
      <w:pPr>
        <w:spacing w:after="18" w:line="240" w:lineRule="auto"/>
        <w:ind w:left="810"/>
        <w:jc w:val="both"/>
        <w:rPr>
          <w:color w:val="000000" w:themeColor="text1"/>
          <w:sz w:val="22"/>
          <w:szCs w:val="22"/>
        </w:rPr>
      </w:pPr>
      <w:r w:rsidRPr="00E96DEC">
        <w:rPr>
          <w:rFonts w:ascii="Arial" w:eastAsia="Arial" w:hAnsi="Arial" w:cs="Arial"/>
          <w:color w:val="000000" w:themeColor="text1"/>
          <w:sz w:val="22"/>
          <w:szCs w:val="22"/>
        </w:rPr>
        <w:t xml:space="preserve"> </w:t>
      </w:r>
    </w:p>
    <w:p w14:paraId="3B5563E7" w14:textId="77777777" w:rsidR="000D1CC0" w:rsidRPr="00E96DEC" w:rsidRDefault="000D1CC0" w:rsidP="009321C5">
      <w:pPr>
        <w:numPr>
          <w:ilvl w:val="0"/>
          <w:numId w:val="5"/>
        </w:numPr>
        <w:spacing w:after="9" w:line="240" w:lineRule="auto"/>
        <w:ind w:right="567" w:hanging="134"/>
        <w:jc w:val="both"/>
        <w:rPr>
          <w:color w:val="000000" w:themeColor="text1"/>
          <w:sz w:val="22"/>
          <w:szCs w:val="22"/>
        </w:rPr>
      </w:pPr>
      <w:r w:rsidRPr="00E96DEC">
        <w:rPr>
          <w:rFonts w:ascii="Arial" w:eastAsia="Arial" w:hAnsi="Arial" w:cs="Arial"/>
          <w:color w:val="000000" w:themeColor="text1"/>
          <w:sz w:val="22"/>
          <w:szCs w:val="22"/>
        </w:rPr>
        <w:t xml:space="preserve">Cuando un amigo te regala un libro en una lengua que tú desconoces.  a) Receptor b) Código c) Contexto d) Mensaje  </w:t>
      </w:r>
    </w:p>
    <w:p w14:paraId="55E6646A" w14:textId="77777777" w:rsidR="000D1CC0" w:rsidRPr="00E96DEC" w:rsidRDefault="000D1CC0" w:rsidP="009321C5">
      <w:pPr>
        <w:spacing w:after="18" w:line="240" w:lineRule="auto"/>
        <w:ind w:left="810"/>
        <w:jc w:val="both"/>
        <w:rPr>
          <w:color w:val="000000" w:themeColor="text1"/>
          <w:sz w:val="22"/>
          <w:szCs w:val="22"/>
        </w:rPr>
      </w:pPr>
      <w:r w:rsidRPr="00E96DEC">
        <w:rPr>
          <w:rFonts w:ascii="Arial" w:eastAsia="Arial" w:hAnsi="Arial" w:cs="Arial"/>
          <w:color w:val="000000" w:themeColor="text1"/>
          <w:sz w:val="22"/>
          <w:szCs w:val="22"/>
        </w:rPr>
        <w:t xml:space="preserve"> </w:t>
      </w:r>
    </w:p>
    <w:p w14:paraId="02A72C00" w14:textId="77777777" w:rsidR="000D1CC0" w:rsidRPr="00E96DEC" w:rsidRDefault="000D1CC0" w:rsidP="009321C5">
      <w:pPr>
        <w:numPr>
          <w:ilvl w:val="0"/>
          <w:numId w:val="5"/>
        </w:numPr>
        <w:spacing w:after="9" w:line="240" w:lineRule="auto"/>
        <w:ind w:right="567" w:hanging="134"/>
        <w:jc w:val="both"/>
        <w:rPr>
          <w:color w:val="000000" w:themeColor="text1"/>
          <w:sz w:val="22"/>
          <w:szCs w:val="22"/>
        </w:rPr>
      </w:pPr>
      <w:r w:rsidRPr="00E96DEC">
        <w:rPr>
          <w:rFonts w:ascii="Arial" w:eastAsia="Arial" w:hAnsi="Arial" w:cs="Arial"/>
          <w:color w:val="000000" w:themeColor="text1"/>
          <w:sz w:val="22"/>
          <w:szCs w:val="22"/>
        </w:rPr>
        <w:t xml:space="preserve">Cuando alguien abandona una conversación y deja que el otro siga hablando.  a) Emisor b) Canal c) Receptor e) Código  </w:t>
      </w:r>
    </w:p>
    <w:p w14:paraId="624FA848" w14:textId="77777777" w:rsidR="000D1CC0" w:rsidRPr="00E96DEC" w:rsidRDefault="000D1CC0" w:rsidP="009321C5">
      <w:pPr>
        <w:spacing w:after="18" w:line="240" w:lineRule="auto"/>
        <w:ind w:left="810"/>
        <w:jc w:val="both"/>
        <w:rPr>
          <w:color w:val="000000" w:themeColor="text1"/>
          <w:sz w:val="22"/>
          <w:szCs w:val="22"/>
        </w:rPr>
      </w:pPr>
      <w:r w:rsidRPr="00E96DEC">
        <w:rPr>
          <w:rFonts w:ascii="Arial" w:eastAsia="Arial" w:hAnsi="Arial" w:cs="Arial"/>
          <w:color w:val="000000" w:themeColor="text1"/>
          <w:sz w:val="22"/>
          <w:szCs w:val="22"/>
        </w:rPr>
        <w:t xml:space="preserve"> </w:t>
      </w:r>
    </w:p>
    <w:p w14:paraId="24F7B969" w14:textId="6409D703" w:rsidR="000D1CC0" w:rsidRPr="00E96DEC" w:rsidRDefault="000D1CC0" w:rsidP="009321C5">
      <w:pPr>
        <w:numPr>
          <w:ilvl w:val="0"/>
          <w:numId w:val="5"/>
        </w:numPr>
        <w:spacing w:after="9" w:line="240" w:lineRule="auto"/>
        <w:ind w:right="567" w:hanging="134"/>
        <w:jc w:val="both"/>
        <w:rPr>
          <w:color w:val="000000" w:themeColor="text1"/>
          <w:sz w:val="22"/>
          <w:szCs w:val="22"/>
        </w:rPr>
      </w:pPr>
      <w:r w:rsidRPr="47694BDB">
        <w:rPr>
          <w:rFonts w:ascii="Arial" w:eastAsia="Arial" w:hAnsi="Arial" w:cs="Arial"/>
          <w:color w:val="000000" w:themeColor="text1"/>
          <w:sz w:val="22"/>
          <w:szCs w:val="22"/>
        </w:rPr>
        <w:t xml:space="preserve">Cuando un jugador de fútbol acude a una rueda de </w:t>
      </w:r>
      <w:r w:rsidR="44DDB32A" w:rsidRPr="47694BDB">
        <w:rPr>
          <w:rFonts w:ascii="Arial" w:eastAsia="Arial" w:hAnsi="Arial" w:cs="Arial"/>
          <w:color w:val="000000" w:themeColor="text1"/>
          <w:sz w:val="22"/>
          <w:szCs w:val="22"/>
        </w:rPr>
        <w:t>prensa,</w:t>
      </w:r>
      <w:r w:rsidRPr="47694BDB">
        <w:rPr>
          <w:rFonts w:ascii="Arial" w:eastAsia="Arial" w:hAnsi="Arial" w:cs="Arial"/>
          <w:color w:val="000000" w:themeColor="text1"/>
          <w:sz w:val="22"/>
          <w:szCs w:val="22"/>
        </w:rPr>
        <w:t xml:space="preserve"> pero la megafonía no funciona. a) Mensaje b) Código c) Canal d) Contexto </w:t>
      </w:r>
    </w:p>
    <w:p w14:paraId="470B3A22" w14:textId="77777777" w:rsidR="004D5508" w:rsidRPr="00E96DEC" w:rsidRDefault="004D5508" w:rsidP="004D5508">
      <w:pPr>
        <w:pStyle w:val="Prrafodelista"/>
        <w:rPr>
          <w:color w:val="000000" w:themeColor="text1"/>
          <w:sz w:val="22"/>
          <w:szCs w:val="22"/>
        </w:rPr>
      </w:pPr>
    </w:p>
    <w:p w14:paraId="12E06EE6" w14:textId="77777777" w:rsidR="004D5508" w:rsidRPr="00E96DEC" w:rsidRDefault="004D5508" w:rsidP="00F9002D">
      <w:pPr>
        <w:spacing w:after="9" w:line="240" w:lineRule="auto"/>
        <w:ind w:right="567"/>
        <w:jc w:val="both"/>
        <w:rPr>
          <w:color w:val="000000" w:themeColor="text1"/>
          <w:sz w:val="22"/>
          <w:szCs w:val="22"/>
        </w:rPr>
      </w:pPr>
    </w:p>
    <w:p w14:paraId="27FD9B1C" w14:textId="77777777" w:rsidR="00F9002D" w:rsidRPr="00E96DEC" w:rsidRDefault="00F9002D" w:rsidP="00F9002D">
      <w:pPr>
        <w:spacing w:after="9" w:line="240" w:lineRule="auto"/>
        <w:ind w:right="567"/>
        <w:jc w:val="both"/>
        <w:rPr>
          <w:color w:val="000000" w:themeColor="text1"/>
          <w:sz w:val="22"/>
          <w:szCs w:val="22"/>
        </w:rPr>
      </w:pPr>
    </w:p>
    <w:p w14:paraId="13631A7A" w14:textId="77777777" w:rsidR="002C1932" w:rsidRPr="0026757F" w:rsidRDefault="002C1932" w:rsidP="00CB72B7">
      <w:pPr>
        <w:spacing w:line="240" w:lineRule="auto"/>
        <w:jc w:val="both"/>
        <w:rPr>
          <w:rFonts w:ascii="Arial" w:hAnsi="Arial" w:cs="Arial"/>
          <w:b/>
          <w:i/>
          <w:iCs/>
          <w:color w:val="000000" w:themeColor="text1"/>
          <w:u w:val="single"/>
        </w:rPr>
      </w:pPr>
      <w:r w:rsidRPr="0026757F">
        <w:rPr>
          <w:rFonts w:ascii="Arial" w:hAnsi="Arial" w:cs="Arial"/>
          <w:b/>
          <w:i/>
          <w:iCs/>
          <w:color w:val="000000" w:themeColor="text1"/>
          <w:u w:val="single"/>
        </w:rPr>
        <w:t>VARIEDADES LINGÜÍSTICAS</w:t>
      </w:r>
    </w:p>
    <w:p w14:paraId="5BFB7A02" w14:textId="77777777" w:rsidR="002C1932" w:rsidRPr="0026757F" w:rsidRDefault="002C1932" w:rsidP="00CB72B7">
      <w:pPr>
        <w:spacing w:line="240" w:lineRule="auto"/>
        <w:jc w:val="both"/>
        <w:rPr>
          <w:rFonts w:ascii="Arial" w:hAnsi="Arial" w:cs="Arial"/>
          <w:i/>
          <w:iCs/>
          <w:color w:val="000000" w:themeColor="text1"/>
          <w:u w:val="single"/>
        </w:rPr>
      </w:pPr>
      <w:r w:rsidRPr="0026757F">
        <w:rPr>
          <w:rFonts w:ascii="Arial" w:hAnsi="Arial" w:cs="Arial"/>
          <w:b/>
          <w:i/>
          <w:iCs/>
          <w:color w:val="000000" w:themeColor="text1"/>
          <w:u w:val="single"/>
        </w:rPr>
        <w:t>Actividades</w:t>
      </w:r>
    </w:p>
    <w:p w14:paraId="598487B3" w14:textId="77777777" w:rsidR="002C1932" w:rsidRPr="00E96DEC" w:rsidRDefault="002C1932" w:rsidP="00CB72B7">
      <w:pPr>
        <w:spacing w:line="240" w:lineRule="auto"/>
        <w:jc w:val="both"/>
        <w:rPr>
          <w:rFonts w:ascii="Arial" w:hAnsi="Arial" w:cs="Arial"/>
          <w:b/>
          <w:color w:val="000000" w:themeColor="text1"/>
          <w:sz w:val="22"/>
          <w:szCs w:val="22"/>
        </w:rPr>
      </w:pPr>
    </w:p>
    <w:p w14:paraId="4C56CA39" w14:textId="77777777" w:rsidR="002C1932" w:rsidRPr="00E96DEC" w:rsidRDefault="002C1932" w:rsidP="00CB72B7">
      <w:pPr>
        <w:pStyle w:val="Prrafodelista"/>
        <w:numPr>
          <w:ilvl w:val="0"/>
          <w:numId w:val="1"/>
        </w:numPr>
        <w:spacing w:after="0" w:line="240" w:lineRule="auto"/>
        <w:jc w:val="both"/>
        <w:rPr>
          <w:rFonts w:ascii="Arial" w:hAnsi="Arial" w:cs="Arial"/>
          <w:b/>
          <w:color w:val="000000" w:themeColor="text1"/>
          <w:sz w:val="22"/>
          <w:szCs w:val="22"/>
        </w:rPr>
      </w:pPr>
      <w:r w:rsidRPr="00E96DEC">
        <w:rPr>
          <w:rFonts w:ascii="Arial" w:hAnsi="Arial" w:cs="Arial"/>
          <w:color w:val="000000" w:themeColor="text1"/>
          <w:sz w:val="22"/>
          <w:szCs w:val="22"/>
        </w:rPr>
        <w:t xml:space="preserve">Analicen los siguientes enunciados teniendo en cuenta qué </w:t>
      </w:r>
      <w:r w:rsidRPr="00E96DEC">
        <w:rPr>
          <w:rFonts w:ascii="Arial" w:hAnsi="Arial" w:cs="Arial"/>
          <w:b/>
          <w:color w:val="000000" w:themeColor="text1"/>
          <w:sz w:val="22"/>
          <w:szCs w:val="22"/>
        </w:rPr>
        <w:t xml:space="preserve">lecto </w:t>
      </w:r>
      <w:r w:rsidRPr="00E96DEC">
        <w:rPr>
          <w:rFonts w:ascii="Arial" w:hAnsi="Arial" w:cs="Arial"/>
          <w:color w:val="000000" w:themeColor="text1"/>
          <w:sz w:val="22"/>
          <w:szCs w:val="22"/>
        </w:rPr>
        <w:t xml:space="preserve">se presenta (dialecto, cronolecto, sociolecto), los </w:t>
      </w:r>
      <w:r w:rsidRPr="00E96DEC">
        <w:rPr>
          <w:rFonts w:ascii="Arial" w:hAnsi="Arial" w:cs="Arial"/>
          <w:b/>
          <w:color w:val="000000" w:themeColor="text1"/>
          <w:sz w:val="22"/>
          <w:szCs w:val="22"/>
        </w:rPr>
        <w:t xml:space="preserve">registros </w:t>
      </w:r>
      <w:r w:rsidRPr="00E96DEC">
        <w:rPr>
          <w:rFonts w:ascii="Arial" w:hAnsi="Arial" w:cs="Arial"/>
          <w:color w:val="000000" w:themeColor="text1"/>
          <w:sz w:val="22"/>
          <w:szCs w:val="22"/>
        </w:rPr>
        <w:t xml:space="preserve">(formal/informal) y el </w:t>
      </w:r>
      <w:r w:rsidRPr="00E96DEC">
        <w:rPr>
          <w:rFonts w:ascii="Arial" w:hAnsi="Arial" w:cs="Arial"/>
          <w:b/>
          <w:color w:val="000000" w:themeColor="text1"/>
          <w:sz w:val="22"/>
          <w:szCs w:val="22"/>
        </w:rPr>
        <w:t>canal</w:t>
      </w:r>
      <w:r w:rsidRPr="00E96DEC">
        <w:rPr>
          <w:rFonts w:ascii="Arial" w:hAnsi="Arial" w:cs="Arial"/>
          <w:color w:val="000000" w:themeColor="text1"/>
          <w:sz w:val="22"/>
          <w:szCs w:val="22"/>
        </w:rPr>
        <w:t xml:space="preserve"> (oral/escrito). Les muestro el primer ejercicio como ejemplo:</w:t>
      </w:r>
    </w:p>
    <w:p w14:paraId="3898D1A3" w14:textId="77777777" w:rsidR="002C1932" w:rsidRPr="00E96DEC" w:rsidRDefault="002C1932" w:rsidP="00CB72B7">
      <w:pPr>
        <w:pStyle w:val="Prrafodelista"/>
        <w:spacing w:line="240" w:lineRule="auto"/>
        <w:ind w:left="360"/>
        <w:jc w:val="both"/>
        <w:rPr>
          <w:rFonts w:ascii="Arial" w:hAnsi="Arial" w:cs="Arial"/>
          <w:b/>
          <w:color w:val="000000" w:themeColor="text1"/>
          <w:sz w:val="22"/>
          <w:szCs w:val="22"/>
        </w:rPr>
      </w:pPr>
    </w:p>
    <w:p w14:paraId="59AF2764" w14:textId="77777777" w:rsidR="002C1932" w:rsidRPr="00E96DEC" w:rsidRDefault="002C1932" w:rsidP="00CB72B7">
      <w:pPr>
        <w:pStyle w:val="Prrafodelista"/>
        <w:numPr>
          <w:ilvl w:val="0"/>
          <w:numId w:val="2"/>
        </w:numPr>
        <w:spacing w:after="0" w:line="240" w:lineRule="auto"/>
        <w:jc w:val="both"/>
        <w:rPr>
          <w:rFonts w:ascii="Arial" w:hAnsi="Arial" w:cs="Arial"/>
          <w:color w:val="000000" w:themeColor="text1"/>
          <w:sz w:val="22"/>
          <w:szCs w:val="22"/>
        </w:rPr>
      </w:pPr>
      <w:r w:rsidRPr="00E96DEC">
        <w:rPr>
          <w:rFonts w:ascii="Arial" w:hAnsi="Arial" w:cs="Arial"/>
          <w:color w:val="000000" w:themeColor="text1"/>
          <w:sz w:val="22"/>
          <w:szCs w:val="22"/>
        </w:rPr>
        <w:t>Tenemos que dictar sentencia en este caso:  dialecto estándar, cronolecto adulto, sociolecto escolarizado, registro formal, canal oral.</w:t>
      </w:r>
    </w:p>
    <w:p w14:paraId="2F87049D" w14:textId="77777777" w:rsidR="002C1932" w:rsidRPr="00E96DEC" w:rsidRDefault="002C1932" w:rsidP="00CB72B7">
      <w:pPr>
        <w:pStyle w:val="Prrafodelista"/>
        <w:numPr>
          <w:ilvl w:val="0"/>
          <w:numId w:val="2"/>
        </w:numPr>
        <w:spacing w:after="0" w:line="240" w:lineRule="auto"/>
        <w:jc w:val="both"/>
        <w:rPr>
          <w:rFonts w:ascii="Arial" w:hAnsi="Arial" w:cs="Arial"/>
          <w:color w:val="000000" w:themeColor="text1"/>
          <w:sz w:val="22"/>
          <w:szCs w:val="22"/>
        </w:rPr>
      </w:pPr>
      <w:r w:rsidRPr="00E96DEC">
        <w:rPr>
          <w:rFonts w:ascii="Arial" w:hAnsi="Arial" w:cs="Arial"/>
          <w:color w:val="000000" w:themeColor="text1"/>
          <w:sz w:val="22"/>
          <w:szCs w:val="22"/>
        </w:rPr>
        <w:t>Che, Pablo está del tomate. …………………………………………………………………………………………………</w:t>
      </w:r>
    </w:p>
    <w:p w14:paraId="69C8DA57" w14:textId="77777777" w:rsidR="002C1932" w:rsidRPr="002C1932" w:rsidRDefault="002C1932" w:rsidP="00CB72B7">
      <w:pPr>
        <w:pStyle w:val="Prrafodelista"/>
        <w:spacing w:line="240" w:lineRule="auto"/>
        <w:ind w:left="360"/>
        <w:jc w:val="both"/>
        <w:rPr>
          <w:rFonts w:ascii="Arial" w:hAnsi="Arial" w:cs="Arial"/>
          <w:sz w:val="22"/>
          <w:szCs w:val="22"/>
        </w:rPr>
      </w:pPr>
      <w:r w:rsidRPr="00E96DEC">
        <w:rPr>
          <w:rFonts w:ascii="Arial" w:hAnsi="Arial" w:cs="Arial"/>
          <w:color w:val="000000" w:themeColor="text1"/>
          <w:sz w:val="22"/>
          <w:szCs w:val="22"/>
        </w:rPr>
        <w:t>……………………………………………………………</w:t>
      </w:r>
      <w:r w:rsidRPr="002C1932">
        <w:rPr>
          <w:rFonts w:ascii="Arial" w:hAnsi="Arial" w:cs="Arial"/>
          <w:sz w:val="22"/>
          <w:szCs w:val="22"/>
        </w:rPr>
        <w:t>………………………………………………………………………………..</w:t>
      </w:r>
    </w:p>
    <w:p w14:paraId="596D3D9B" w14:textId="77777777" w:rsidR="002C1932" w:rsidRPr="002C1932" w:rsidRDefault="002C1932" w:rsidP="00CB72B7">
      <w:pPr>
        <w:pStyle w:val="Prrafodelista"/>
        <w:numPr>
          <w:ilvl w:val="0"/>
          <w:numId w:val="2"/>
        </w:numPr>
        <w:spacing w:after="0" w:line="240" w:lineRule="auto"/>
        <w:jc w:val="both"/>
        <w:rPr>
          <w:rFonts w:ascii="Arial" w:hAnsi="Arial" w:cs="Arial"/>
          <w:sz w:val="22"/>
          <w:szCs w:val="22"/>
        </w:rPr>
      </w:pPr>
      <w:r w:rsidRPr="002C1932">
        <w:rPr>
          <w:rFonts w:ascii="Arial" w:hAnsi="Arial" w:cs="Arial"/>
          <w:sz w:val="22"/>
          <w:szCs w:val="22"/>
        </w:rPr>
        <w:t>Tiene como 60 pirulos. …………………………………………………………………………………………………………..</w:t>
      </w:r>
    </w:p>
    <w:p w14:paraId="4EE142C4" w14:textId="77777777" w:rsidR="002C1932" w:rsidRPr="002C1932" w:rsidRDefault="002C1932" w:rsidP="00CB72B7">
      <w:pPr>
        <w:pStyle w:val="Prrafodelista"/>
        <w:spacing w:line="240" w:lineRule="auto"/>
        <w:ind w:left="360"/>
        <w:jc w:val="both"/>
        <w:rPr>
          <w:rFonts w:ascii="Arial" w:hAnsi="Arial" w:cs="Arial"/>
          <w:sz w:val="22"/>
          <w:szCs w:val="22"/>
        </w:rPr>
      </w:pPr>
      <w:r w:rsidRPr="002C1932">
        <w:rPr>
          <w:rFonts w:ascii="Arial" w:hAnsi="Arial" w:cs="Arial"/>
          <w:sz w:val="22"/>
          <w:szCs w:val="22"/>
        </w:rPr>
        <w:t>………………………………………………………………………………………………………………………………………………..</w:t>
      </w:r>
    </w:p>
    <w:p w14:paraId="32CB42C7" w14:textId="77777777" w:rsidR="002C1932" w:rsidRPr="002C1932" w:rsidRDefault="002C1932" w:rsidP="00CB72B7">
      <w:pPr>
        <w:pStyle w:val="Prrafodelista"/>
        <w:numPr>
          <w:ilvl w:val="0"/>
          <w:numId w:val="2"/>
        </w:numPr>
        <w:spacing w:after="0" w:line="240" w:lineRule="auto"/>
        <w:jc w:val="both"/>
        <w:rPr>
          <w:rFonts w:ascii="Arial" w:hAnsi="Arial" w:cs="Arial"/>
          <w:sz w:val="22"/>
          <w:szCs w:val="22"/>
        </w:rPr>
      </w:pPr>
      <w:r w:rsidRPr="002C1932">
        <w:rPr>
          <w:rFonts w:ascii="Arial" w:hAnsi="Arial" w:cs="Arial"/>
          <w:sz w:val="22"/>
          <w:szCs w:val="22"/>
        </w:rPr>
        <w:t>Ahí viene el botija. …………………………………………………………………………………………………………………</w:t>
      </w:r>
    </w:p>
    <w:p w14:paraId="3ACDA383" w14:textId="77777777" w:rsidR="002C1932" w:rsidRPr="002C1932" w:rsidRDefault="002C1932" w:rsidP="00CB72B7">
      <w:pPr>
        <w:pStyle w:val="Prrafodelista"/>
        <w:spacing w:line="240" w:lineRule="auto"/>
        <w:ind w:left="360"/>
        <w:jc w:val="both"/>
        <w:rPr>
          <w:rFonts w:ascii="Arial" w:hAnsi="Arial" w:cs="Arial"/>
          <w:sz w:val="22"/>
          <w:szCs w:val="22"/>
        </w:rPr>
      </w:pPr>
      <w:r w:rsidRPr="002C1932">
        <w:rPr>
          <w:rFonts w:ascii="Arial" w:hAnsi="Arial" w:cs="Arial"/>
          <w:sz w:val="22"/>
          <w:szCs w:val="22"/>
        </w:rPr>
        <w:t>……………………………………………………………………………………………………………………………………………….</w:t>
      </w:r>
    </w:p>
    <w:p w14:paraId="7E069C8C" w14:textId="77777777" w:rsidR="002C1932" w:rsidRPr="002C1932" w:rsidRDefault="002C1932" w:rsidP="00CB72B7">
      <w:pPr>
        <w:pStyle w:val="Prrafodelista"/>
        <w:numPr>
          <w:ilvl w:val="0"/>
          <w:numId w:val="2"/>
        </w:numPr>
        <w:spacing w:after="0" w:line="240" w:lineRule="auto"/>
        <w:jc w:val="both"/>
        <w:rPr>
          <w:rFonts w:ascii="Arial" w:hAnsi="Arial" w:cs="Arial"/>
          <w:sz w:val="22"/>
          <w:szCs w:val="22"/>
        </w:rPr>
      </w:pPr>
      <w:r w:rsidRPr="002C1932">
        <w:rPr>
          <w:rFonts w:ascii="Arial" w:hAnsi="Arial" w:cs="Arial"/>
          <w:sz w:val="22"/>
          <w:szCs w:val="22"/>
        </w:rPr>
        <w:t>Yo hago la mía. ……………………………………………………………………………………………………………………..</w:t>
      </w:r>
    </w:p>
    <w:p w14:paraId="5EB09D65" w14:textId="77777777" w:rsidR="002C1932" w:rsidRPr="002C1932" w:rsidRDefault="002C1932" w:rsidP="00CB72B7">
      <w:pPr>
        <w:pStyle w:val="Prrafodelista"/>
        <w:spacing w:line="240" w:lineRule="auto"/>
        <w:ind w:left="360"/>
        <w:jc w:val="both"/>
        <w:rPr>
          <w:rFonts w:ascii="Arial" w:hAnsi="Arial" w:cs="Arial"/>
          <w:sz w:val="22"/>
          <w:szCs w:val="22"/>
        </w:rPr>
      </w:pPr>
      <w:r w:rsidRPr="002C1932">
        <w:rPr>
          <w:rFonts w:ascii="Arial" w:hAnsi="Arial" w:cs="Arial"/>
          <w:sz w:val="22"/>
          <w:szCs w:val="22"/>
        </w:rPr>
        <w:t>………………………………………………………………………………………………………………………………………………</w:t>
      </w:r>
    </w:p>
    <w:p w14:paraId="3893132B" w14:textId="77777777" w:rsidR="002C1932" w:rsidRPr="002C1932" w:rsidRDefault="002C1932" w:rsidP="00CB72B7">
      <w:pPr>
        <w:pStyle w:val="Prrafodelista"/>
        <w:numPr>
          <w:ilvl w:val="0"/>
          <w:numId w:val="2"/>
        </w:numPr>
        <w:spacing w:after="0" w:line="240" w:lineRule="auto"/>
        <w:jc w:val="both"/>
        <w:rPr>
          <w:rFonts w:ascii="Arial" w:hAnsi="Arial" w:cs="Arial"/>
          <w:sz w:val="22"/>
          <w:szCs w:val="22"/>
        </w:rPr>
      </w:pPr>
      <w:r w:rsidRPr="002C1932">
        <w:rPr>
          <w:rFonts w:ascii="Arial" w:hAnsi="Arial" w:cs="Arial"/>
          <w:sz w:val="22"/>
          <w:szCs w:val="22"/>
        </w:rPr>
        <w:t>Maestro, se olvida el registro de asistencia. …………………………………………………………………………</w:t>
      </w:r>
    </w:p>
    <w:p w14:paraId="7D532C8A" w14:textId="77777777" w:rsidR="002C1932" w:rsidRPr="002C1932" w:rsidRDefault="002C1932" w:rsidP="00CB72B7">
      <w:pPr>
        <w:pStyle w:val="Prrafodelista"/>
        <w:spacing w:line="240" w:lineRule="auto"/>
        <w:ind w:left="360"/>
        <w:jc w:val="both"/>
        <w:rPr>
          <w:rFonts w:ascii="Arial" w:hAnsi="Arial" w:cs="Arial"/>
          <w:sz w:val="22"/>
          <w:szCs w:val="22"/>
        </w:rPr>
      </w:pPr>
      <w:r w:rsidRPr="002C1932">
        <w:rPr>
          <w:rFonts w:ascii="Arial" w:hAnsi="Arial" w:cs="Arial"/>
          <w:sz w:val="22"/>
          <w:szCs w:val="22"/>
        </w:rPr>
        <w:t>……………………………………………………………………………………………………………………………………………..</w:t>
      </w:r>
    </w:p>
    <w:p w14:paraId="7AE094C1" w14:textId="77777777" w:rsidR="002C1932" w:rsidRPr="002C1932" w:rsidRDefault="002C1932" w:rsidP="00CB72B7">
      <w:pPr>
        <w:pStyle w:val="Prrafodelista"/>
        <w:numPr>
          <w:ilvl w:val="0"/>
          <w:numId w:val="2"/>
        </w:numPr>
        <w:spacing w:after="0" w:line="240" w:lineRule="auto"/>
        <w:jc w:val="both"/>
        <w:rPr>
          <w:rFonts w:ascii="Arial" w:hAnsi="Arial" w:cs="Arial"/>
          <w:sz w:val="22"/>
          <w:szCs w:val="22"/>
        </w:rPr>
      </w:pPr>
      <w:r w:rsidRPr="002C1932">
        <w:rPr>
          <w:rFonts w:ascii="Arial" w:hAnsi="Arial" w:cs="Arial"/>
          <w:sz w:val="22"/>
          <w:szCs w:val="22"/>
        </w:rPr>
        <w:t>El paciente presenta una patología no estudiada aún por la psiquiatría. ……………………………….</w:t>
      </w:r>
    </w:p>
    <w:p w14:paraId="14B79C3D" w14:textId="77777777" w:rsidR="002C1932" w:rsidRPr="002C1932" w:rsidRDefault="002C1932" w:rsidP="00CB72B7">
      <w:pPr>
        <w:pStyle w:val="Prrafodelista"/>
        <w:spacing w:line="240" w:lineRule="auto"/>
        <w:ind w:left="360"/>
        <w:jc w:val="both"/>
        <w:rPr>
          <w:rFonts w:ascii="Arial" w:hAnsi="Arial" w:cs="Arial"/>
          <w:sz w:val="22"/>
          <w:szCs w:val="22"/>
        </w:rPr>
      </w:pPr>
      <w:r w:rsidRPr="002C1932">
        <w:rPr>
          <w:rFonts w:ascii="Arial" w:hAnsi="Arial" w:cs="Arial"/>
          <w:sz w:val="22"/>
          <w:szCs w:val="22"/>
        </w:rPr>
        <w:t>………………………………………………………………………………………………………………………………………………..</w:t>
      </w:r>
    </w:p>
    <w:p w14:paraId="62F187D4" w14:textId="77777777" w:rsidR="002C1932" w:rsidRPr="002C1932" w:rsidRDefault="002C1932" w:rsidP="00CB72B7">
      <w:pPr>
        <w:pStyle w:val="Prrafodelista"/>
        <w:numPr>
          <w:ilvl w:val="0"/>
          <w:numId w:val="2"/>
        </w:numPr>
        <w:spacing w:after="0" w:line="240" w:lineRule="auto"/>
        <w:jc w:val="both"/>
        <w:rPr>
          <w:rFonts w:ascii="Arial" w:hAnsi="Arial" w:cs="Arial"/>
          <w:sz w:val="22"/>
          <w:szCs w:val="22"/>
        </w:rPr>
      </w:pPr>
      <w:r w:rsidRPr="002C1932">
        <w:rPr>
          <w:rFonts w:ascii="Arial" w:hAnsi="Arial" w:cs="Arial"/>
          <w:sz w:val="22"/>
          <w:szCs w:val="22"/>
        </w:rPr>
        <w:t>Ayer, cuando nos juntamos a tomar café en el bar, ¡nos hicimos un plato!. …………………………</w:t>
      </w:r>
    </w:p>
    <w:p w14:paraId="66F4CEA4" w14:textId="77777777" w:rsidR="002C1932" w:rsidRPr="002C1932" w:rsidRDefault="002C1932" w:rsidP="00CB72B7">
      <w:pPr>
        <w:pStyle w:val="Prrafodelista"/>
        <w:spacing w:line="240" w:lineRule="auto"/>
        <w:ind w:left="360"/>
        <w:jc w:val="both"/>
        <w:rPr>
          <w:rFonts w:ascii="Arial" w:hAnsi="Arial" w:cs="Arial"/>
          <w:sz w:val="22"/>
          <w:szCs w:val="22"/>
        </w:rPr>
      </w:pPr>
      <w:r w:rsidRPr="002C1932">
        <w:rPr>
          <w:rFonts w:ascii="Arial" w:hAnsi="Arial" w:cs="Arial"/>
          <w:sz w:val="22"/>
          <w:szCs w:val="22"/>
        </w:rPr>
        <w:t>……………………………………………………………………………………………………………………………………………..</w:t>
      </w:r>
    </w:p>
    <w:p w14:paraId="58A868BB" w14:textId="77777777" w:rsidR="002C1932" w:rsidRPr="002C1932" w:rsidRDefault="002C1932" w:rsidP="00CB72B7">
      <w:pPr>
        <w:pStyle w:val="Prrafodelista"/>
        <w:numPr>
          <w:ilvl w:val="0"/>
          <w:numId w:val="2"/>
        </w:numPr>
        <w:spacing w:after="0" w:line="240" w:lineRule="auto"/>
        <w:jc w:val="both"/>
        <w:rPr>
          <w:rFonts w:ascii="Arial" w:hAnsi="Arial" w:cs="Arial"/>
          <w:sz w:val="22"/>
          <w:szCs w:val="22"/>
        </w:rPr>
      </w:pPr>
      <w:r w:rsidRPr="002C1932">
        <w:rPr>
          <w:rFonts w:ascii="Arial" w:hAnsi="Arial" w:cs="Arial"/>
          <w:sz w:val="22"/>
          <w:szCs w:val="22"/>
        </w:rPr>
        <w:t>Los mayas formaban una sociedad muy jerarquizada. ………………………………………………………….</w:t>
      </w:r>
    </w:p>
    <w:p w14:paraId="4FC6B123" w14:textId="77777777" w:rsidR="002C1932" w:rsidRPr="002C1932" w:rsidRDefault="002C1932" w:rsidP="00CB72B7">
      <w:pPr>
        <w:pStyle w:val="Prrafodelista"/>
        <w:spacing w:line="240" w:lineRule="auto"/>
        <w:ind w:left="360"/>
        <w:jc w:val="both"/>
        <w:rPr>
          <w:rFonts w:ascii="Arial" w:hAnsi="Arial" w:cs="Arial"/>
          <w:sz w:val="22"/>
          <w:szCs w:val="22"/>
        </w:rPr>
      </w:pPr>
      <w:r w:rsidRPr="002C1932">
        <w:rPr>
          <w:rFonts w:ascii="Arial" w:hAnsi="Arial" w:cs="Arial"/>
          <w:sz w:val="22"/>
          <w:szCs w:val="22"/>
        </w:rPr>
        <w:t>……………………………………………………………………………………………………………………………………………….</w:t>
      </w:r>
    </w:p>
    <w:p w14:paraId="14867870" w14:textId="77777777" w:rsidR="002C1932" w:rsidRPr="002C1932" w:rsidRDefault="002C1932" w:rsidP="00CB72B7">
      <w:pPr>
        <w:pStyle w:val="Prrafodelista"/>
        <w:numPr>
          <w:ilvl w:val="0"/>
          <w:numId w:val="2"/>
        </w:numPr>
        <w:spacing w:after="0" w:line="240" w:lineRule="auto"/>
        <w:jc w:val="both"/>
        <w:rPr>
          <w:rFonts w:ascii="Arial" w:hAnsi="Arial" w:cs="Arial"/>
          <w:sz w:val="22"/>
          <w:szCs w:val="22"/>
        </w:rPr>
      </w:pPr>
      <w:r w:rsidRPr="002C1932">
        <w:rPr>
          <w:rFonts w:ascii="Arial" w:hAnsi="Arial" w:cs="Arial"/>
          <w:sz w:val="22"/>
          <w:szCs w:val="22"/>
        </w:rPr>
        <w:t>¿Usted cree que no le ofrecemos lo mejor? ………………………………………………………………………….</w:t>
      </w:r>
    </w:p>
    <w:p w14:paraId="05C729AC" w14:textId="77777777" w:rsidR="002C1932" w:rsidRPr="002C1932" w:rsidRDefault="002C1932" w:rsidP="00CB72B7">
      <w:pPr>
        <w:pStyle w:val="Prrafodelista"/>
        <w:spacing w:line="240" w:lineRule="auto"/>
        <w:ind w:left="360"/>
        <w:jc w:val="both"/>
        <w:rPr>
          <w:rFonts w:ascii="Arial" w:hAnsi="Arial" w:cs="Arial"/>
          <w:sz w:val="22"/>
          <w:szCs w:val="22"/>
        </w:rPr>
      </w:pPr>
      <w:r w:rsidRPr="002C1932">
        <w:rPr>
          <w:rFonts w:ascii="Arial" w:hAnsi="Arial" w:cs="Arial"/>
          <w:sz w:val="22"/>
          <w:szCs w:val="22"/>
        </w:rPr>
        <w:t>………………………………………………………………………………………………………………………………………………</w:t>
      </w:r>
    </w:p>
    <w:p w14:paraId="44965BD0" w14:textId="77777777" w:rsidR="002C1932" w:rsidRPr="002C1932" w:rsidRDefault="002C1932" w:rsidP="00CB72B7">
      <w:pPr>
        <w:pStyle w:val="Prrafodelista"/>
        <w:numPr>
          <w:ilvl w:val="0"/>
          <w:numId w:val="2"/>
        </w:numPr>
        <w:spacing w:after="0" w:line="240" w:lineRule="auto"/>
        <w:jc w:val="both"/>
        <w:rPr>
          <w:rFonts w:ascii="Arial" w:hAnsi="Arial" w:cs="Arial"/>
          <w:sz w:val="22"/>
          <w:szCs w:val="22"/>
        </w:rPr>
      </w:pPr>
      <w:r w:rsidRPr="002C1932">
        <w:rPr>
          <w:rFonts w:ascii="Arial" w:hAnsi="Arial" w:cs="Arial"/>
          <w:sz w:val="22"/>
          <w:szCs w:val="22"/>
        </w:rPr>
        <w:t>Estamos en condiciones de llegar a un acuerdo satisfactorio. ..................................................</w:t>
      </w:r>
    </w:p>
    <w:p w14:paraId="574D1A78" w14:textId="77777777" w:rsidR="002C1932" w:rsidRPr="002C1932" w:rsidRDefault="002C1932" w:rsidP="00CB72B7">
      <w:pPr>
        <w:pStyle w:val="Prrafodelista"/>
        <w:spacing w:line="240" w:lineRule="auto"/>
        <w:ind w:left="360"/>
        <w:jc w:val="both"/>
        <w:rPr>
          <w:rFonts w:ascii="Arial" w:hAnsi="Arial" w:cs="Arial"/>
          <w:sz w:val="22"/>
          <w:szCs w:val="22"/>
        </w:rPr>
      </w:pPr>
      <w:r w:rsidRPr="002C1932">
        <w:rPr>
          <w:rFonts w:ascii="Arial" w:hAnsi="Arial" w:cs="Arial"/>
          <w:sz w:val="22"/>
          <w:szCs w:val="22"/>
        </w:rPr>
        <w:t>……………………………………………………………………………………………………………………………………………….</w:t>
      </w:r>
    </w:p>
    <w:p w14:paraId="43FD5A9D" w14:textId="77777777" w:rsidR="002C1932" w:rsidRPr="002C1932" w:rsidRDefault="002C1932" w:rsidP="00CB72B7">
      <w:pPr>
        <w:pStyle w:val="Prrafodelista"/>
        <w:numPr>
          <w:ilvl w:val="0"/>
          <w:numId w:val="2"/>
        </w:numPr>
        <w:spacing w:after="0" w:line="240" w:lineRule="auto"/>
        <w:jc w:val="both"/>
        <w:rPr>
          <w:rFonts w:ascii="Arial" w:hAnsi="Arial" w:cs="Arial"/>
          <w:sz w:val="22"/>
          <w:szCs w:val="22"/>
        </w:rPr>
      </w:pPr>
      <w:r w:rsidRPr="002C1932">
        <w:rPr>
          <w:rFonts w:ascii="Arial" w:hAnsi="Arial" w:cs="Arial"/>
          <w:sz w:val="22"/>
          <w:szCs w:val="22"/>
        </w:rPr>
        <w:t>Zapallo, te dije que vinieras rápido, che. ………………………………………………………………………………</w:t>
      </w:r>
    </w:p>
    <w:p w14:paraId="698A1DE3" w14:textId="77777777" w:rsidR="002C1932" w:rsidRPr="002C1932" w:rsidRDefault="002C1932" w:rsidP="00CB72B7">
      <w:pPr>
        <w:pStyle w:val="Prrafodelista"/>
        <w:spacing w:line="240" w:lineRule="auto"/>
        <w:ind w:left="360"/>
        <w:jc w:val="both"/>
        <w:rPr>
          <w:rFonts w:ascii="Arial" w:hAnsi="Arial" w:cs="Arial"/>
          <w:sz w:val="22"/>
          <w:szCs w:val="22"/>
        </w:rPr>
      </w:pPr>
      <w:r w:rsidRPr="002C1932">
        <w:rPr>
          <w:rFonts w:ascii="Arial" w:hAnsi="Arial" w:cs="Arial"/>
          <w:sz w:val="22"/>
          <w:szCs w:val="22"/>
        </w:rPr>
        <w:t>………………………………………………………………………………………………………………………………………………</w:t>
      </w:r>
    </w:p>
    <w:p w14:paraId="72A97A08" w14:textId="77777777" w:rsidR="002C1932" w:rsidRPr="002C1932" w:rsidRDefault="002C1932" w:rsidP="00CB72B7">
      <w:pPr>
        <w:pStyle w:val="Prrafodelista"/>
        <w:spacing w:line="240" w:lineRule="auto"/>
        <w:ind w:left="360"/>
        <w:jc w:val="both"/>
        <w:rPr>
          <w:rFonts w:ascii="Arial" w:hAnsi="Arial" w:cs="Arial"/>
          <w:sz w:val="22"/>
          <w:szCs w:val="22"/>
        </w:rPr>
      </w:pPr>
    </w:p>
    <w:p w14:paraId="720182D0" w14:textId="77777777" w:rsidR="002C1932" w:rsidRPr="002C1932" w:rsidRDefault="002C1932" w:rsidP="00CB72B7">
      <w:pPr>
        <w:spacing w:line="240" w:lineRule="auto"/>
        <w:jc w:val="both"/>
        <w:rPr>
          <w:rFonts w:ascii="Arial" w:hAnsi="Arial" w:cs="Arial"/>
          <w:sz w:val="22"/>
          <w:szCs w:val="22"/>
        </w:rPr>
      </w:pPr>
      <w:r w:rsidRPr="002C1932">
        <w:rPr>
          <w:rFonts w:ascii="Arial" w:hAnsi="Arial" w:cs="Arial"/>
          <w:b/>
          <w:sz w:val="22"/>
          <w:szCs w:val="22"/>
        </w:rPr>
        <w:t>2)</w:t>
      </w:r>
      <w:r w:rsidRPr="002C1932">
        <w:rPr>
          <w:rFonts w:ascii="Arial" w:hAnsi="Arial" w:cs="Arial"/>
          <w:sz w:val="22"/>
          <w:szCs w:val="22"/>
        </w:rPr>
        <w:t xml:space="preserve"> Escribí oraciones a partir de las siguientes indicaciones:</w:t>
      </w:r>
    </w:p>
    <w:p w14:paraId="3F0459A0" w14:textId="77777777" w:rsidR="002C1932" w:rsidRPr="002640E2" w:rsidRDefault="002C1932" w:rsidP="00CB72B7">
      <w:pPr>
        <w:pStyle w:val="Prrafodelista"/>
        <w:numPr>
          <w:ilvl w:val="0"/>
          <w:numId w:val="3"/>
        </w:numPr>
        <w:spacing w:after="0" w:line="240" w:lineRule="auto"/>
        <w:jc w:val="both"/>
        <w:rPr>
          <w:rFonts w:ascii="Arial" w:hAnsi="Arial" w:cs="Arial"/>
          <w:color w:val="000000" w:themeColor="text1"/>
          <w:sz w:val="22"/>
          <w:szCs w:val="22"/>
        </w:rPr>
      </w:pPr>
      <w:r w:rsidRPr="002C1932">
        <w:rPr>
          <w:rFonts w:ascii="Arial" w:hAnsi="Arial" w:cs="Arial"/>
          <w:sz w:val="22"/>
          <w:szCs w:val="22"/>
        </w:rPr>
        <w:t>Dialecto rural, cronolecto adu</w:t>
      </w:r>
      <w:r w:rsidRPr="002640E2">
        <w:rPr>
          <w:rFonts w:ascii="Arial" w:hAnsi="Arial" w:cs="Arial"/>
          <w:color w:val="000000" w:themeColor="text1"/>
          <w:sz w:val="22"/>
          <w:szCs w:val="22"/>
        </w:rPr>
        <w:t>lto. Por ejemplo: Che, Zoilo no tiaga el sonso vo´.</w:t>
      </w:r>
    </w:p>
    <w:p w14:paraId="24EF36E7" w14:textId="77777777" w:rsidR="002C1932" w:rsidRPr="002C1932" w:rsidRDefault="002C1932" w:rsidP="00CB72B7">
      <w:pPr>
        <w:pStyle w:val="Prrafodelista"/>
        <w:numPr>
          <w:ilvl w:val="0"/>
          <w:numId w:val="3"/>
        </w:numPr>
        <w:spacing w:after="0" w:line="240" w:lineRule="auto"/>
        <w:jc w:val="both"/>
        <w:rPr>
          <w:rFonts w:ascii="Arial" w:hAnsi="Arial" w:cs="Arial"/>
          <w:sz w:val="22"/>
          <w:szCs w:val="22"/>
        </w:rPr>
      </w:pPr>
      <w:r w:rsidRPr="002C1932">
        <w:rPr>
          <w:rFonts w:ascii="Arial" w:hAnsi="Arial" w:cs="Arial"/>
          <w:sz w:val="22"/>
          <w:szCs w:val="22"/>
        </w:rPr>
        <w:t>Registro oral, informal, cronolecto adolescente.</w:t>
      </w:r>
    </w:p>
    <w:p w14:paraId="081A055A" w14:textId="77777777" w:rsidR="002C1932" w:rsidRPr="002C1932" w:rsidRDefault="002C1932" w:rsidP="00CB72B7">
      <w:pPr>
        <w:pStyle w:val="Prrafodelista"/>
        <w:numPr>
          <w:ilvl w:val="0"/>
          <w:numId w:val="3"/>
        </w:numPr>
        <w:spacing w:after="0" w:line="240" w:lineRule="auto"/>
        <w:jc w:val="both"/>
        <w:rPr>
          <w:rFonts w:ascii="Arial" w:hAnsi="Arial" w:cs="Arial"/>
          <w:sz w:val="22"/>
          <w:szCs w:val="22"/>
        </w:rPr>
      </w:pPr>
      <w:r w:rsidRPr="002C1932">
        <w:rPr>
          <w:rFonts w:ascii="Arial" w:hAnsi="Arial" w:cs="Arial"/>
          <w:sz w:val="22"/>
          <w:szCs w:val="22"/>
        </w:rPr>
        <w:t>Registro informal, cronolecto infantil.</w:t>
      </w:r>
    </w:p>
    <w:p w14:paraId="694C0178" w14:textId="2B2D8807" w:rsidR="002C1932" w:rsidRPr="002C1932" w:rsidRDefault="002C1932" w:rsidP="00CB72B7">
      <w:pPr>
        <w:pStyle w:val="Prrafodelista"/>
        <w:numPr>
          <w:ilvl w:val="0"/>
          <w:numId w:val="3"/>
        </w:numPr>
        <w:spacing w:after="0" w:line="240" w:lineRule="auto"/>
        <w:jc w:val="both"/>
        <w:rPr>
          <w:rFonts w:ascii="Arial" w:hAnsi="Arial" w:cs="Arial"/>
          <w:sz w:val="22"/>
          <w:szCs w:val="22"/>
        </w:rPr>
      </w:pPr>
      <w:r w:rsidRPr="47694BDB">
        <w:rPr>
          <w:rFonts w:ascii="Arial" w:hAnsi="Arial" w:cs="Arial"/>
          <w:sz w:val="22"/>
          <w:szCs w:val="22"/>
        </w:rPr>
        <w:t xml:space="preserve">Dialecto estándar, </w:t>
      </w:r>
      <w:r w:rsidR="7398B6F2" w:rsidRPr="47694BDB">
        <w:rPr>
          <w:rFonts w:ascii="Arial" w:hAnsi="Arial" w:cs="Arial"/>
          <w:sz w:val="22"/>
          <w:szCs w:val="22"/>
        </w:rPr>
        <w:t>registro formal</w:t>
      </w:r>
    </w:p>
    <w:p w14:paraId="23E14624" w14:textId="77777777" w:rsidR="002C1932" w:rsidRDefault="002C1932" w:rsidP="00CB72B7">
      <w:pPr>
        <w:pStyle w:val="Prrafodelista"/>
        <w:numPr>
          <w:ilvl w:val="0"/>
          <w:numId w:val="3"/>
        </w:numPr>
        <w:spacing w:after="0" w:line="240" w:lineRule="auto"/>
        <w:jc w:val="both"/>
        <w:rPr>
          <w:rFonts w:ascii="Arial" w:hAnsi="Arial" w:cs="Arial"/>
          <w:sz w:val="22"/>
          <w:szCs w:val="22"/>
        </w:rPr>
      </w:pPr>
      <w:r w:rsidRPr="002C1932">
        <w:rPr>
          <w:rFonts w:ascii="Arial" w:hAnsi="Arial" w:cs="Arial"/>
          <w:sz w:val="22"/>
          <w:szCs w:val="22"/>
        </w:rPr>
        <w:t>Registro escrito, dialecto urbano, cronolecto, adolescente.</w:t>
      </w:r>
    </w:p>
    <w:p w14:paraId="702F5F09" w14:textId="77777777" w:rsidR="00DB02BB" w:rsidRDefault="00DB02BB" w:rsidP="00CB72B7">
      <w:pPr>
        <w:spacing w:after="0" w:line="240" w:lineRule="auto"/>
        <w:jc w:val="both"/>
        <w:rPr>
          <w:rFonts w:ascii="Arial" w:hAnsi="Arial" w:cs="Arial"/>
          <w:sz w:val="22"/>
          <w:szCs w:val="22"/>
        </w:rPr>
      </w:pPr>
    </w:p>
    <w:p w14:paraId="2ABDA63B" w14:textId="77777777" w:rsidR="00DB02BB" w:rsidRDefault="00DB02BB" w:rsidP="00CB72B7">
      <w:pPr>
        <w:spacing w:after="0" w:line="240" w:lineRule="auto"/>
        <w:jc w:val="both"/>
        <w:rPr>
          <w:rFonts w:ascii="Arial" w:hAnsi="Arial" w:cs="Arial"/>
          <w:sz w:val="22"/>
          <w:szCs w:val="22"/>
        </w:rPr>
      </w:pPr>
    </w:p>
    <w:p w14:paraId="716A3CA9" w14:textId="77777777" w:rsidR="002E2635" w:rsidRDefault="002E2635" w:rsidP="00CB72B7">
      <w:pPr>
        <w:spacing w:line="240" w:lineRule="auto"/>
        <w:jc w:val="both"/>
        <w:rPr>
          <w:rFonts w:ascii="Arial" w:hAnsi="Arial" w:cs="Arial"/>
          <w:b/>
          <w:bCs/>
          <w:i/>
          <w:iCs/>
          <w:u w:val="single"/>
        </w:rPr>
      </w:pPr>
    </w:p>
    <w:p w14:paraId="66AF86FC" w14:textId="77777777" w:rsidR="002E2635" w:rsidRDefault="002E2635" w:rsidP="00CB72B7">
      <w:pPr>
        <w:spacing w:line="240" w:lineRule="auto"/>
        <w:jc w:val="both"/>
        <w:rPr>
          <w:rFonts w:ascii="Arial" w:hAnsi="Arial" w:cs="Arial"/>
          <w:b/>
          <w:bCs/>
          <w:i/>
          <w:iCs/>
          <w:u w:val="single"/>
        </w:rPr>
      </w:pPr>
    </w:p>
    <w:p w14:paraId="71AF2D99" w14:textId="13A61CE7" w:rsidR="00DB02BB" w:rsidRPr="00D7667D" w:rsidRDefault="00DB02BB" w:rsidP="00CB72B7">
      <w:pPr>
        <w:spacing w:line="240" w:lineRule="auto"/>
        <w:jc w:val="both"/>
        <w:rPr>
          <w:rFonts w:ascii="Arial" w:hAnsi="Arial" w:cs="Arial"/>
          <w:b/>
          <w:bCs/>
          <w:i/>
          <w:iCs/>
        </w:rPr>
      </w:pPr>
      <w:r>
        <w:rPr>
          <w:rFonts w:ascii="Arial" w:hAnsi="Arial" w:cs="Arial"/>
          <w:b/>
          <w:bCs/>
          <w:i/>
          <w:iCs/>
          <w:u w:val="single"/>
        </w:rPr>
        <w:t>Tramas textuales</w:t>
      </w:r>
      <w:r>
        <w:rPr>
          <w:rFonts w:ascii="Arial" w:hAnsi="Arial" w:cs="Arial"/>
          <w:b/>
          <w:bCs/>
          <w:u w:val="single"/>
        </w:rPr>
        <w:t xml:space="preserve">        </w:t>
      </w:r>
    </w:p>
    <w:p w14:paraId="68752D88" w14:textId="77777777" w:rsidR="00DB02BB" w:rsidRDefault="00DB02BB" w:rsidP="00CB72B7">
      <w:pPr>
        <w:spacing w:line="240" w:lineRule="auto"/>
        <w:jc w:val="both"/>
        <w:rPr>
          <w:rFonts w:ascii="Arial" w:hAnsi="Arial" w:cs="Arial"/>
          <w:b/>
          <w:bCs/>
          <w:u w:val="single"/>
        </w:rPr>
      </w:pPr>
    </w:p>
    <w:p w14:paraId="7260AA45" w14:textId="77777777" w:rsidR="00DB02BB" w:rsidRDefault="00DB02BB" w:rsidP="00CB72B7">
      <w:pPr>
        <w:spacing w:line="240" w:lineRule="auto"/>
        <w:jc w:val="both"/>
        <w:rPr>
          <w:rFonts w:ascii="Arial" w:hAnsi="Arial" w:cs="Arial"/>
          <w:b/>
          <w:bCs/>
          <w:u w:val="single"/>
        </w:rPr>
      </w:pPr>
      <w:r>
        <w:rPr>
          <w:rFonts w:ascii="Arial" w:hAnsi="Arial" w:cs="Arial"/>
          <w:b/>
          <w:bCs/>
          <w:u w:val="single"/>
        </w:rPr>
        <w:t>Actividad:</w:t>
      </w:r>
    </w:p>
    <w:p w14:paraId="0171208A" w14:textId="77777777" w:rsidR="00DB02BB" w:rsidRPr="00A36CEF" w:rsidRDefault="00DB02BB" w:rsidP="00CB72B7">
      <w:pPr>
        <w:pStyle w:val="Prrafodelista"/>
        <w:numPr>
          <w:ilvl w:val="0"/>
          <w:numId w:val="4"/>
        </w:numPr>
        <w:spacing w:line="240" w:lineRule="auto"/>
        <w:jc w:val="both"/>
        <w:rPr>
          <w:rFonts w:ascii="Arial" w:hAnsi="Arial" w:cs="Arial"/>
        </w:rPr>
      </w:pPr>
      <w:r w:rsidRPr="00A36CEF">
        <w:rPr>
          <w:rFonts w:ascii="Arial" w:hAnsi="Arial" w:cs="Arial"/>
        </w:rPr>
        <w:t>Leer los siguientes textos y determinar la trama textual.</w:t>
      </w:r>
    </w:p>
    <w:p w14:paraId="6BFA1131" w14:textId="77777777" w:rsidR="00DB02BB" w:rsidRDefault="00DB02BB" w:rsidP="00CB72B7">
      <w:pPr>
        <w:spacing w:line="240" w:lineRule="auto"/>
        <w:jc w:val="both"/>
        <w:rPr>
          <w:rFonts w:ascii="Arial" w:hAnsi="Arial" w:cs="Arial"/>
        </w:rPr>
      </w:pPr>
    </w:p>
    <w:p w14:paraId="73727471" w14:textId="7DF312D5" w:rsidR="00DB02BB" w:rsidRPr="00C60EBA" w:rsidRDefault="00DB02BB" w:rsidP="00CB72B7">
      <w:pPr>
        <w:spacing w:line="240" w:lineRule="auto"/>
        <w:jc w:val="both"/>
      </w:pPr>
      <w:r w:rsidRPr="47694BDB">
        <w:rPr>
          <w:rFonts w:ascii="Arial" w:hAnsi="Arial" w:cs="Arial"/>
        </w:rPr>
        <w:t xml:space="preserve">                                                                                                  ▪︎ Introducimos el agua templada en un recipiente amplio y hondo y añadimos la levadura fresca, desmenuzada, y el azúcar. Removemos hasta que el azúcar y la levadura se integren por completo.  </w:t>
      </w:r>
    </w:p>
    <w:p w14:paraId="08EA1129" w14:textId="77777777" w:rsidR="00DB02BB" w:rsidRPr="00015970" w:rsidRDefault="00DB02BB" w:rsidP="00CB72B7">
      <w:pPr>
        <w:spacing w:line="240" w:lineRule="auto"/>
        <w:jc w:val="both"/>
        <w:rPr>
          <w:rFonts w:ascii="Arial" w:hAnsi="Arial" w:cs="Arial"/>
        </w:rPr>
      </w:pPr>
      <w:r w:rsidRPr="00015970">
        <w:rPr>
          <w:rFonts w:ascii="Arial" w:hAnsi="Arial" w:cs="Arial"/>
        </w:rPr>
        <w:t>Añadimos la mitad de la harina y todo el aceite. Removemos bien, procurando aplastar los grumos que se formen, y dejamos reposar durante 20 minutos a temperatura ambiente, cubriendo el recipiente con un trapo limpio. La masa crecerá ligeramente y se llenará de burbujas.</w:t>
      </w:r>
    </w:p>
    <w:p w14:paraId="16A0F9FC" w14:textId="77777777" w:rsidR="00DB02BB" w:rsidRPr="00015970" w:rsidRDefault="00DB02BB" w:rsidP="00CB72B7">
      <w:pPr>
        <w:spacing w:line="240" w:lineRule="auto"/>
        <w:jc w:val="both"/>
        <w:rPr>
          <w:rFonts w:ascii="Arial" w:hAnsi="Arial" w:cs="Arial"/>
        </w:rPr>
      </w:pPr>
      <w:r w:rsidRPr="00015970">
        <w:rPr>
          <w:rFonts w:ascii="Arial" w:hAnsi="Arial" w:cs="Arial"/>
        </w:rPr>
        <w:t>Transcurrido el tiempo de reposo incorporamos el resto de la harina, la sal y removemos hasta que no podamos más, porque se volverá muy espesa. Espolvoreamos la superficie de trabajo con harina y volcamos la masa sobre ella. Nos engrasamos las manos con aceite y amasamos durante un par de minutos.</w:t>
      </w:r>
    </w:p>
    <w:p w14:paraId="38A2F2D8" w14:textId="77777777" w:rsidR="00DB02BB" w:rsidRPr="00015970" w:rsidRDefault="00DB02BB" w:rsidP="00CB72B7">
      <w:pPr>
        <w:spacing w:line="240" w:lineRule="auto"/>
        <w:ind w:left="708"/>
        <w:jc w:val="both"/>
        <w:rPr>
          <w:rFonts w:ascii="Arial" w:hAnsi="Arial" w:cs="Arial"/>
        </w:rPr>
      </w:pPr>
    </w:p>
    <w:p w14:paraId="5E4B0815" w14:textId="77777777" w:rsidR="00DB02BB" w:rsidRPr="00015970" w:rsidRDefault="00DB02BB" w:rsidP="00CB72B7">
      <w:pPr>
        <w:spacing w:line="240" w:lineRule="auto"/>
        <w:ind w:left="708"/>
        <w:jc w:val="both"/>
        <w:rPr>
          <w:rFonts w:ascii="Arial" w:hAnsi="Arial" w:cs="Arial"/>
        </w:rPr>
      </w:pPr>
    </w:p>
    <w:p w14:paraId="7F81EFA2" w14:textId="77777777" w:rsidR="00DB02BB" w:rsidRPr="00515144" w:rsidRDefault="00DB02BB" w:rsidP="00CB72B7">
      <w:pPr>
        <w:spacing w:line="240" w:lineRule="auto"/>
        <w:jc w:val="both"/>
        <w:rPr>
          <w:rFonts w:ascii="Arial" w:hAnsi="Arial" w:cs="Arial"/>
        </w:rPr>
      </w:pPr>
      <w:r>
        <w:rPr>
          <w:rFonts w:ascii="Arial" w:hAnsi="Arial" w:cs="Arial"/>
        </w:rPr>
        <w:t xml:space="preserve">▪︎ </w:t>
      </w:r>
      <w:r w:rsidRPr="00515144">
        <w:rPr>
          <w:rFonts w:ascii="Arial" w:hAnsi="Arial" w:cs="Arial"/>
        </w:rPr>
        <w:t>El Big Bang, literalmente gran estallido, constituye el momento en que de la “nada” emerge toda la materia, es decir, el origen del Universo. La materia, hasta ese momento, es un punto de densidad infinita, que en un momento dado “explota” generando la expansión de la materia en todas las direcciones y creando lo que conocemos como nuestro Universo.</w:t>
      </w:r>
    </w:p>
    <w:p w14:paraId="36D30A2C" w14:textId="77777777" w:rsidR="00DB02BB" w:rsidRPr="00015970" w:rsidRDefault="00DB02BB" w:rsidP="00CB72B7">
      <w:pPr>
        <w:spacing w:line="240" w:lineRule="auto"/>
        <w:jc w:val="both"/>
        <w:rPr>
          <w:rFonts w:ascii="Arial" w:hAnsi="Arial" w:cs="Arial"/>
        </w:rPr>
      </w:pPr>
    </w:p>
    <w:p w14:paraId="5939F840" w14:textId="77777777" w:rsidR="00DB02BB" w:rsidRPr="00515144" w:rsidRDefault="00DB02BB" w:rsidP="00CB72B7">
      <w:pPr>
        <w:spacing w:line="240" w:lineRule="auto"/>
        <w:jc w:val="both"/>
        <w:rPr>
          <w:rFonts w:ascii="Arial" w:hAnsi="Arial" w:cs="Arial"/>
        </w:rPr>
      </w:pPr>
      <w:r>
        <w:rPr>
          <w:rFonts w:ascii="Arial" w:hAnsi="Arial" w:cs="Arial"/>
        </w:rPr>
        <w:t xml:space="preserve">▪︎ </w:t>
      </w:r>
      <w:r w:rsidRPr="00515144">
        <w:rPr>
          <w:rFonts w:ascii="Arial" w:hAnsi="Arial" w:cs="Arial"/>
        </w:rPr>
        <w:t>Lionel Messi:</w:t>
      </w:r>
    </w:p>
    <w:p w14:paraId="1FF586EB" w14:textId="77777777" w:rsidR="00DB02BB" w:rsidRPr="00015970" w:rsidRDefault="00DB02BB" w:rsidP="00CB72B7">
      <w:pPr>
        <w:spacing w:line="240" w:lineRule="auto"/>
        <w:jc w:val="both"/>
        <w:rPr>
          <w:rFonts w:ascii="Arial" w:hAnsi="Arial" w:cs="Arial"/>
        </w:rPr>
      </w:pPr>
      <w:r w:rsidRPr="00015970">
        <w:rPr>
          <w:rFonts w:ascii="Arial" w:hAnsi="Arial" w:cs="Arial"/>
        </w:rPr>
        <w:t>Probablemente jamás leas esta carta. Pero la escribo igual, no como hincha del fútbol sino como docente argentina, esa profesión que elegí y que me apasiona como a vos la tuya.</w:t>
      </w:r>
    </w:p>
    <w:p w14:paraId="2945ACC8" w14:textId="77777777" w:rsidR="00DB02BB" w:rsidRPr="00015970" w:rsidRDefault="00DB02BB" w:rsidP="00CB72B7">
      <w:pPr>
        <w:spacing w:line="240" w:lineRule="auto"/>
        <w:jc w:val="both"/>
        <w:rPr>
          <w:rFonts w:ascii="Arial" w:hAnsi="Arial" w:cs="Arial"/>
        </w:rPr>
      </w:pPr>
      <w:r w:rsidRPr="00015970">
        <w:rPr>
          <w:rFonts w:ascii="Arial" w:hAnsi="Arial" w:cs="Arial"/>
        </w:rPr>
        <w:t xml:space="preserve">Podría escribirte sobre la maravilla de tus talentos para el deporte más amado de nuestro país, sobre el placer que me moviliza ser una de las generaciones que pueden verte desplegar la magia en tus botines, sobre la admiración que </w:t>
      </w:r>
      <w:proofErr w:type="spellStart"/>
      <w:r w:rsidRPr="00015970">
        <w:rPr>
          <w:rFonts w:ascii="Arial" w:hAnsi="Arial" w:cs="Arial"/>
        </w:rPr>
        <w:t>despertas</w:t>
      </w:r>
      <w:proofErr w:type="spellEnd"/>
      <w:r w:rsidRPr="00015970">
        <w:rPr>
          <w:rFonts w:ascii="Arial" w:hAnsi="Arial" w:cs="Arial"/>
        </w:rPr>
        <w:t xml:space="preserve"> en cada uno de los </w:t>
      </w:r>
      <w:proofErr w:type="spellStart"/>
      <w:r w:rsidRPr="00015970">
        <w:rPr>
          <w:rFonts w:ascii="Arial" w:hAnsi="Arial" w:cs="Arial"/>
        </w:rPr>
        <w:t>gurises</w:t>
      </w:r>
      <w:proofErr w:type="spellEnd"/>
      <w:r w:rsidRPr="00015970">
        <w:rPr>
          <w:rFonts w:ascii="Arial" w:hAnsi="Arial" w:cs="Arial"/>
        </w:rPr>
        <w:t xml:space="preserve"> del mundo entero. Pero todo eso sería repetir frases hechas. Por eso voy a escribirte para que me ayudes en un reto mucho más complejo de los que hasta ahora enfrentaste, quiero que me ayudes en la difícil misión de formar las conductas de esos chicos que te ven como un héroe futbolero y como un ejemplo a seguir.</w:t>
      </w:r>
    </w:p>
    <w:p w14:paraId="71022C1A" w14:textId="77777777" w:rsidR="00DB02BB" w:rsidRPr="00015970" w:rsidRDefault="00DB02BB" w:rsidP="00CB72B7">
      <w:pPr>
        <w:spacing w:line="240" w:lineRule="auto"/>
        <w:jc w:val="both"/>
        <w:rPr>
          <w:rFonts w:ascii="Arial" w:hAnsi="Arial" w:cs="Arial"/>
        </w:rPr>
      </w:pPr>
      <w:r w:rsidRPr="00015970">
        <w:rPr>
          <w:rFonts w:ascii="Arial" w:hAnsi="Arial" w:cs="Arial"/>
        </w:rPr>
        <w:t>Por más amor y dedicación que ponga en mi trabajo, jamás tendré de mis alumnos esa maravillosa fascinación que sienten por alguien como vos. Y hoy verán a su más grande ídolo rendirse. Te ruego que no les des el gusto a los mediocres, a esos que frustrados por sus miles de metas no alcanzadas vuelcan sus rencores en un jugador de fútbol, a esos que opinan de todos los demás porque hacerlo es fácil y gratuito. Y te lo dice una maestra que con el abismal espacio que nos separa, lidia con esa liviana costumbre argentina de creer que el trabajo de otro es sencillo, que meter goles en un arco es tan simple como construir una casa o formar el futuro de una persona. Esa enferma necesidad de tocar siempre de oído, de ponernos en jueces insensatos que sentencian con desprecio y arrogancia el desempeño del otro, poniendo con valor solo las victorias y desmereciendo los errores como fracasos, esos mismos errores que nos hacen humanos en continuo aprendizaje.</w:t>
      </w:r>
    </w:p>
    <w:p w14:paraId="7B62CB2A" w14:textId="77777777" w:rsidR="00DB02BB" w:rsidRDefault="00DB02BB" w:rsidP="00CB72B7">
      <w:pPr>
        <w:spacing w:line="240" w:lineRule="auto"/>
        <w:jc w:val="both"/>
        <w:rPr>
          <w:rFonts w:ascii="Arial" w:hAnsi="Arial" w:cs="Arial"/>
        </w:rPr>
      </w:pPr>
      <w:r w:rsidRPr="00015970">
        <w:rPr>
          <w:rFonts w:ascii="Arial" w:hAnsi="Arial" w:cs="Arial"/>
        </w:rPr>
        <w:t>Por favor no renuncies, no les hagas creer que en este país solo importa ganar y ser primero. No les muestres que por más éxitos que uno coseche en la vida, nunca terminará de conformar a los demás y peor aún, no les hagas sentir que deben vivir para conformar a los otros. No les brindes ese mensaje errado de que a pesar de tantas adversidades superadas, a pesar de pelearla desde muy pibe para llegar a ser el hombre triunfador de hoy, a pesar de asumir responsabilidades desde muy temprana edad y haber luchado hasta con impedimentos físicos para lograr tus sueños, todo eso se opaca ante las críticas de los envidiosos que en el fondo solo desean ser como vos.</w:t>
      </w:r>
    </w:p>
    <w:p w14:paraId="181915DA" w14:textId="77777777" w:rsidR="00DB02BB" w:rsidRDefault="00DB02BB" w:rsidP="00CB72B7">
      <w:pPr>
        <w:spacing w:line="240" w:lineRule="auto"/>
        <w:jc w:val="both"/>
        <w:rPr>
          <w:rFonts w:ascii="Arial" w:hAnsi="Arial" w:cs="Arial"/>
        </w:rPr>
      </w:pPr>
    </w:p>
    <w:p w14:paraId="15680EF6" w14:textId="77777777" w:rsidR="00DB02BB" w:rsidRPr="00015970" w:rsidRDefault="00DB02BB" w:rsidP="00CB72B7">
      <w:pPr>
        <w:spacing w:line="240" w:lineRule="auto"/>
        <w:jc w:val="both"/>
        <w:rPr>
          <w:rFonts w:ascii="Arial" w:hAnsi="Arial" w:cs="Arial"/>
        </w:rPr>
      </w:pPr>
    </w:p>
    <w:p w14:paraId="5412A0C6" w14:textId="77777777" w:rsidR="00DB02BB" w:rsidRDefault="00DB02BB" w:rsidP="009F7641">
      <w:pPr>
        <w:jc w:val="both"/>
      </w:pPr>
      <w:r>
        <w:rPr>
          <w:noProof/>
        </w:rPr>
        <w:drawing>
          <wp:inline distT="0" distB="0" distL="0" distR="0" wp14:anchorId="6C878352" wp14:editId="25C5DD66">
            <wp:extent cx="3352800" cy="4572000"/>
            <wp:effectExtent l="0" t="0" r="0" b="0"/>
            <wp:docPr id="175937048" name="Imagen 175937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75937048"/>
                    <pic:cNvPicPr/>
                  </pic:nvPicPr>
                  <pic:blipFill>
                    <a:blip r:embed="rId5">
                      <a:extLst>
                        <a:ext uri="{28A0092B-C50C-407E-A947-70E740481C1C}">
                          <a14:useLocalDpi xmlns:a14="http://schemas.microsoft.com/office/drawing/2010/main" val="0"/>
                        </a:ext>
                      </a:extLst>
                    </a:blip>
                    <a:stretch>
                      <a:fillRect/>
                    </a:stretch>
                  </pic:blipFill>
                  <pic:spPr>
                    <a:xfrm>
                      <a:off x="0" y="0"/>
                      <a:ext cx="3352800" cy="4572000"/>
                    </a:xfrm>
                    <a:prstGeom prst="rect">
                      <a:avLst/>
                    </a:prstGeom>
                  </pic:spPr>
                </pic:pic>
              </a:graphicData>
            </a:graphic>
          </wp:inline>
        </w:drawing>
      </w:r>
    </w:p>
    <w:p w14:paraId="69AEA89D" w14:textId="77777777" w:rsidR="00DB02BB" w:rsidRDefault="00DB02BB" w:rsidP="009F7641">
      <w:pPr>
        <w:ind w:left="360"/>
        <w:rPr>
          <w:b/>
          <w:bCs/>
          <w:sz w:val="28"/>
          <w:szCs w:val="28"/>
        </w:rPr>
      </w:pPr>
    </w:p>
    <w:p w14:paraId="38A60D93" w14:textId="1B9E70AB" w:rsidR="002C1932" w:rsidRPr="002C1932" w:rsidRDefault="2168BE06" w:rsidP="47694BDB">
      <w:pPr>
        <w:spacing w:line="360" w:lineRule="auto"/>
        <w:jc w:val="both"/>
        <w:rPr>
          <w:rFonts w:ascii="Arial" w:hAnsi="Arial" w:cs="Arial"/>
          <w:b/>
          <w:bCs/>
          <w:sz w:val="22"/>
          <w:szCs w:val="22"/>
        </w:rPr>
      </w:pPr>
      <w:r w:rsidRPr="47694BDB">
        <w:rPr>
          <w:rFonts w:ascii="Arial" w:hAnsi="Arial" w:cs="Arial"/>
          <w:b/>
          <w:bCs/>
          <w:sz w:val="22"/>
          <w:szCs w:val="22"/>
        </w:rPr>
        <w:t>Género ciencia ficción</w:t>
      </w:r>
      <w:r w:rsidR="48170711" w:rsidRPr="47694BDB">
        <w:rPr>
          <w:rFonts w:ascii="Arial" w:hAnsi="Arial" w:cs="Arial"/>
          <w:b/>
          <w:bCs/>
          <w:sz w:val="22"/>
          <w:szCs w:val="22"/>
        </w:rPr>
        <w:t xml:space="preserve"> (oral)</w:t>
      </w:r>
    </w:p>
    <w:p w14:paraId="4BDD3114" w14:textId="230D8D74" w:rsidR="1D388731" w:rsidRDefault="1D388731" w:rsidP="47694BDB">
      <w:pPr>
        <w:spacing w:line="360" w:lineRule="auto"/>
        <w:jc w:val="both"/>
        <w:rPr>
          <w:rFonts w:ascii="Arial" w:hAnsi="Arial" w:cs="Arial"/>
          <w:sz w:val="22"/>
          <w:szCs w:val="22"/>
        </w:rPr>
      </w:pPr>
      <w:r w:rsidRPr="47694BDB">
        <w:rPr>
          <w:rFonts w:ascii="Arial" w:hAnsi="Arial" w:cs="Arial"/>
          <w:sz w:val="22"/>
          <w:szCs w:val="22"/>
        </w:rPr>
        <w:t xml:space="preserve">Leer el cuento </w:t>
      </w:r>
      <w:r w:rsidRPr="47694BDB">
        <w:rPr>
          <w:rFonts w:ascii="Arial" w:hAnsi="Arial" w:cs="Arial"/>
          <w:i/>
          <w:iCs/>
          <w:sz w:val="22"/>
          <w:szCs w:val="22"/>
        </w:rPr>
        <w:t xml:space="preserve">Dragón </w:t>
      </w:r>
      <w:r w:rsidRPr="47694BDB">
        <w:rPr>
          <w:rFonts w:ascii="Arial" w:hAnsi="Arial" w:cs="Arial"/>
          <w:sz w:val="22"/>
          <w:szCs w:val="22"/>
        </w:rPr>
        <w:t>de Ray Bradbury</w:t>
      </w:r>
      <w:r w:rsidR="0BB39432" w:rsidRPr="47694BDB">
        <w:rPr>
          <w:rFonts w:ascii="Arial" w:hAnsi="Arial" w:cs="Arial"/>
          <w:sz w:val="22"/>
          <w:szCs w:val="22"/>
        </w:rPr>
        <w:t xml:space="preserve">. Se realizarán preguntas de comprensión lectora </w:t>
      </w:r>
      <w:r w:rsidR="2B7B87A4" w:rsidRPr="47694BDB">
        <w:rPr>
          <w:rFonts w:ascii="Arial" w:hAnsi="Arial" w:cs="Arial"/>
          <w:sz w:val="22"/>
          <w:szCs w:val="22"/>
        </w:rPr>
        <w:t>teniendo en cuenta</w:t>
      </w:r>
      <w:r w:rsidR="0BB39432" w:rsidRPr="47694BDB">
        <w:rPr>
          <w:rFonts w:ascii="Arial" w:hAnsi="Arial" w:cs="Arial"/>
          <w:sz w:val="22"/>
          <w:szCs w:val="22"/>
        </w:rPr>
        <w:t xml:space="preserve"> las caracter</w:t>
      </w:r>
      <w:r w:rsidR="63F9DB64" w:rsidRPr="47694BDB">
        <w:rPr>
          <w:rFonts w:ascii="Arial" w:hAnsi="Arial" w:cs="Arial"/>
          <w:sz w:val="22"/>
          <w:szCs w:val="22"/>
        </w:rPr>
        <w:t>ísticas del género dadas en clase</w:t>
      </w:r>
    </w:p>
    <w:p w14:paraId="160C0C5F" w14:textId="3B5BE8FF" w:rsidR="47694BDB" w:rsidRDefault="47694BDB" w:rsidP="47694BDB">
      <w:pPr>
        <w:spacing w:line="360" w:lineRule="auto"/>
        <w:jc w:val="both"/>
        <w:rPr>
          <w:rFonts w:ascii="Arial" w:hAnsi="Arial" w:cs="Arial"/>
          <w:sz w:val="22"/>
          <w:szCs w:val="22"/>
        </w:rPr>
      </w:pPr>
    </w:p>
    <w:p w14:paraId="53F168BA" w14:textId="50DC82EC" w:rsidR="47694BDB" w:rsidRDefault="47694BDB" w:rsidP="47694BDB">
      <w:pPr>
        <w:spacing w:line="360" w:lineRule="auto"/>
        <w:jc w:val="both"/>
        <w:rPr>
          <w:rFonts w:ascii="Arial" w:hAnsi="Arial" w:cs="Arial"/>
          <w:sz w:val="22"/>
          <w:szCs w:val="22"/>
        </w:rPr>
      </w:pPr>
    </w:p>
    <w:sectPr w:rsidR="47694BDB">
      <w:pgSz w:w="12240" w:h="15840"/>
      <w:pgMar w:top="1417" w:right="1701" w:bottom="1417"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intelligence2.xml><?xml version="1.0" encoding="utf-8"?>
<int2:intelligence xmlns:int2="http://schemas.microsoft.com/office/intelligence/2020/intelligence" xmlns:oel="http://schemas.microsoft.com/office/2019/extlst">
  <int2:observations>
    <int2:textHash int2:hashCode="VUpEcrMIFqn2rj" int2:id="RaSkYVQ2">
      <int2:state int2:value="Rejected" int2:type="spell"/>
    </int2:textHash>
    <int2:textHash int2:hashCode="4pI1PoyMII3Wpd" int2:id="OsJ3q6vs">
      <int2:state int2:value="Rejected" int2:type="spell"/>
    </int2:textHash>
    <int2:textHash int2:hashCode="CreZJ6WS8XJ9TS" int2:id="3ocmjh21">
      <int2:state int2:value="Rejected" int2:type="spell"/>
    </int2:textHash>
    <int2:textHash int2:hashCode="+t1W7EUvMklNys" int2:id="pC1TQMMg">
      <int2:state int2:value="Rejected" int2:type="spell"/>
    </int2:textHash>
    <int2:textHash int2:hashCode="c6wDEoWYZNU99m" int2:id="3ratIBUW">
      <int2:state int2:value="Rejected" int2:type="spell"/>
    </int2:textHash>
    <int2:textHash int2:hashCode="qNenORdQt8vxoO" int2:id="TktL56vi">
      <int2:state int2:value="Rejected" int2:type="spell"/>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E1601D"/>
    <w:multiLevelType w:val="hybridMultilevel"/>
    <w:tmpl w:val="12AE027A"/>
    <w:lvl w:ilvl="0" w:tplc="2C0A0017">
      <w:start w:val="1"/>
      <w:numFmt w:val="lowerLetter"/>
      <w:lvlText w:val="%1)"/>
      <w:lvlJc w:val="left"/>
      <w:pPr>
        <w:ind w:left="360" w:hanging="360"/>
      </w:pPr>
    </w:lvl>
    <w:lvl w:ilvl="1" w:tplc="2C0A0019" w:tentative="1">
      <w:start w:val="1"/>
      <w:numFmt w:val="lowerLetter"/>
      <w:lvlText w:val="%2."/>
      <w:lvlJc w:val="left"/>
      <w:pPr>
        <w:ind w:left="1080" w:hanging="360"/>
      </w:pPr>
    </w:lvl>
    <w:lvl w:ilvl="2" w:tplc="2C0A001B" w:tentative="1">
      <w:start w:val="1"/>
      <w:numFmt w:val="lowerRoman"/>
      <w:lvlText w:val="%3."/>
      <w:lvlJc w:val="right"/>
      <w:pPr>
        <w:ind w:left="1800" w:hanging="180"/>
      </w:pPr>
    </w:lvl>
    <w:lvl w:ilvl="3" w:tplc="2C0A000F" w:tentative="1">
      <w:start w:val="1"/>
      <w:numFmt w:val="decimal"/>
      <w:lvlText w:val="%4."/>
      <w:lvlJc w:val="left"/>
      <w:pPr>
        <w:ind w:left="2520" w:hanging="360"/>
      </w:pPr>
    </w:lvl>
    <w:lvl w:ilvl="4" w:tplc="2C0A0019" w:tentative="1">
      <w:start w:val="1"/>
      <w:numFmt w:val="lowerLetter"/>
      <w:lvlText w:val="%5."/>
      <w:lvlJc w:val="left"/>
      <w:pPr>
        <w:ind w:left="3240" w:hanging="360"/>
      </w:pPr>
    </w:lvl>
    <w:lvl w:ilvl="5" w:tplc="2C0A001B" w:tentative="1">
      <w:start w:val="1"/>
      <w:numFmt w:val="lowerRoman"/>
      <w:lvlText w:val="%6."/>
      <w:lvlJc w:val="right"/>
      <w:pPr>
        <w:ind w:left="3960" w:hanging="180"/>
      </w:pPr>
    </w:lvl>
    <w:lvl w:ilvl="6" w:tplc="2C0A000F" w:tentative="1">
      <w:start w:val="1"/>
      <w:numFmt w:val="decimal"/>
      <w:lvlText w:val="%7."/>
      <w:lvlJc w:val="left"/>
      <w:pPr>
        <w:ind w:left="4680" w:hanging="360"/>
      </w:pPr>
    </w:lvl>
    <w:lvl w:ilvl="7" w:tplc="2C0A0019" w:tentative="1">
      <w:start w:val="1"/>
      <w:numFmt w:val="lowerLetter"/>
      <w:lvlText w:val="%8."/>
      <w:lvlJc w:val="left"/>
      <w:pPr>
        <w:ind w:left="5400" w:hanging="360"/>
      </w:pPr>
    </w:lvl>
    <w:lvl w:ilvl="8" w:tplc="2C0A001B" w:tentative="1">
      <w:start w:val="1"/>
      <w:numFmt w:val="lowerRoman"/>
      <w:lvlText w:val="%9."/>
      <w:lvlJc w:val="right"/>
      <w:pPr>
        <w:ind w:left="6120" w:hanging="180"/>
      </w:pPr>
    </w:lvl>
  </w:abstractNum>
  <w:abstractNum w:abstractNumId="1" w15:restartNumberingAfterBreak="0">
    <w:nsid w:val="1E3F0725"/>
    <w:multiLevelType w:val="hybridMultilevel"/>
    <w:tmpl w:val="72081D7A"/>
    <w:lvl w:ilvl="0" w:tplc="2C0A000F">
      <w:start w:val="1"/>
      <w:numFmt w:val="decimal"/>
      <w:lvlText w:val="%1."/>
      <w:lvlJc w:val="left"/>
      <w:pPr>
        <w:ind w:left="360" w:hanging="360"/>
      </w:pPr>
    </w:lvl>
    <w:lvl w:ilvl="1" w:tplc="2C0A0019" w:tentative="1">
      <w:start w:val="1"/>
      <w:numFmt w:val="lowerLetter"/>
      <w:lvlText w:val="%2."/>
      <w:lvlJc w:val="left"/>
      <w:pPr>
        <w:ind w:left="1080" w:hanging="360"/>
      </w:pPr>
    </w:lvl>
    <w:lvl w:ilvl="2" w:tplc="2C0A001B" w:tentative="1">
      <w:start w:val="1"/>
      <w:numFmt w:val="lowerRoman"/>
      <w:lvlText w:val="%3."/>
      <w:lvlJc w:val="right"/>
      <w:pPr>
        <w:ind w:left="1800" w:hanging="180"/>
      </w:pPr>
    </w:lvl>
    <w:lvl w:ilvl="3" w:tplc="2C0A000F" w:tentative="1">
      <w:start w:val="1"/>
      <w:numFmt w:val="decimal"/>
      <w:lvlText w:val="%4."/>
      <w:lvlJc w:val="left"/>
      <w:pPr>
        <w:ind w:left="2520" w:hanging="360"/>
      </w:pPr>
    </w:lvl>
    <w:lvl w:ilvl="4" w:tplc="2C0A0019" w:tentative="1">
      <w:start w:val="1"/>
      <w:numFmt w:val="lowerLetter"/>
      <w:lvlText w:val="%5."/>
      <w:lvlJc w:val="left"/>
      <w:pPr>
        <w:ind w:left="3240" w:hanging="360"/>
      </w:pPr>
    </w:lvl>
    <w:lvl w:ilvl="5" w:tplc="2C0A001B" w:tentative="1">
      <w:start w:val="1"/>
      <w:numFmt w:val="lowerRoman"/>
      <w:lvlText w:val="%6."/>
      <w:lvlJc w:val="right"/>
      <w:pPr>
        <w:ind w:left="3960" w:hanging="180"/>
      </w:pPr>
    </w:lvl>
    <w:lvl w:ilvl="6" w:tplc="2C0A000F" w:tentative="1">
      <w:start w:val="1"/>
      <w:numFmt w:val="decimal"/>
      <w:lvlText w:val="%7."/>
      <w:lvlJc w:val="left"/>
      <w:pPr>
        <w:ind w:left="4680" w:hanging="360"/>
      </w:pPr>
    </w:lvl>
    <w:lvl w:ilvl="7" w:tplc="2C0A0019" w:tentative="1">
      <w:start w:val="1"/>
      <w:numFmt w:val="lowerLetter"/>
      <w:lvlText w:val="%8."/>
      <w:lvlJc w:val="left"/>
      <w:pPr>
        <w:ind w:left="5400" w:hanging="360"/>
      </w:pPr>
    </w:lvl>
    <w:lvl w:ilvl="8" w:tplc="2C0A001B" w:tentative="1">
      <w:start w:val="1"/>
      <w:numFmt w:val="lowerRoman"/>
      <w:lvlText w:val="%9."/>
      <w:lvlJc w:val="right"/>
      <w:pPr>
        <w:ind w:left="6120" w:hanging="180"/>
      </w:pPr>
    </w:lvl>
  </w:abstractNum>
  <w:abstractNum w:abstractNumId="2" w15:restartNumberingAfterBreak="0">
    <w:nsid w:val="39D13BB2"/>
    <w:multiLevelType w:val="hybridMultilevel"/>
    <w:tmpl w:val="FFFFFFFF"/>
    <w:lvl w:ilvl="0" w:tplc="AA02A850">
      <w:start w:val="1"/>
      <w:numFmt w:val="bullet"/>
      <w:lvlText w:val="-"/>
      <w:lvlJc w:val="left"/>
      <w:pPr>
        <w:ind w:left="929"/>
      </w:pPr>
      <w:rPr>
        <w:rFonts w:ascii="Arial" w:eastAsia="Arial" w:hAnsi="Arial" w:cs="Arial"/>
        <w:b w:val="0"/>
        <w:i w:val="0"/>
        <w:strike w:val="0"/>
        <w:dstrike w:val="0"/>
        <w:color w:val="274E13"/>
        <w:sz w:val="22"/>
        <w:szCs w:val="22"/>
        <w:u w:val="none" w:color="000000"/>
        <w:bdr w:val="none" w:sz="0" w:space="0" w:color="auto"/>
        <w:shd w:val="clear" w:color="auto" w:fill="auto"/>
        <w:vertAlign w:val="baseline"/>
      </w:rPr>
    </w:lvl>
    <w:lvl w:ilvl="1" w:tplc="B860A858">
      <w:start w:val="3"/>
      <w:numFmt w:val="decimal"/>
      <w:lvlRestart w:val="0"/>
      <w:lvlText w:val="%2."/>
      <w:lvlJc w:val="left"/>
      <w:pPr>
        <w:ind w:left="1530"/>
      </w:pPr>
      <w:rPr>
        <w:rFonts w:ascii="Arial" w:eastAsia="Arial" w:hAnsi="Arial" w:cs="Arial"/>
        <w:b/>
        <w:bCs/>
        <w:i w:val="0"/>
        <w:strike w:val="0"/>
        <w:dstrike w:val="0"/>
        <w:color w:val="7F6000"/>
        <w:sz w:val="22"/>
        <w:szCs w:val="22"/>
        <w:u w:val="none" w:color="000000"/>
        <w:bdr w:val="none" w:sz="0" w:space="0" w:color="auto"/>
        <w:shd w:val="clear" w:color="auto" w:fill="auto"/>
        <w:vertAlign w:val="baseline"/>
      </w:rPr>
    </w:lvl>
    <w:lvl w:ilvl="2" w:tplc="CB4EE974">
      <w:start w:val="1"/>
      <w:numFmt w:val="lowerRoman"/>
      <w:lvlText w:val="%3"/>
      <w:lvlJc w:val="left"/>
      <w:pPr>
        <w:ind w:left="1440"/>
      </w:pPr>
      <w:rPr>
        <w:rFonts w:ascii="Arial" w:eastAsia="Arial" w:hAnsi="Arial" w:cs="Arial"/>
        <w:b/>
        <w:bCs/>
        <w:i w:val="0"/>
        <w:strike w:val="0"/>
        <w:dstrike w:val="0"/>
        <w:color w:val="7F6000"/>
        <w:sz w:val="22"/>
        <w:szCs w:val="22"/>
        <w:u w:val="none" w:color="000000"/>
        <w:bdr w:val="none" w:sz="0" w:space="0" w:color="auto"/>
        <w:shd w:val="clear" w:color="auto" w:fill="auto"/>
        <w:vertAlign w:val="baseline"/>
      </w:rPr>
    </w:lvl>
    <w:lvl w:ilvl="3" w:tplc="97BCA20A">
      <w:start w:val="1"/>
      <w:numFmt w:val="decimal"/>
      <w:lvlText w:val="%4"/>
      <w:lvlJc w:val="left"/>
      <w:pPr>
        <w:ind w:left="2160"/>
      </w:pPr>
      <w:rPr>
        <w:rFonts w:ascii="Arial" w:eastAsia="Arial" w:hAnsi="Arial" w:cs="Arial"/>
        <w:b/>
        <w:bCs/>
        <w:i w:val="0"/>
        <w:strike w:val="0"/>
        <w:dstrike w:val="0"/>
        <w:color w:val="7F6000"/>
        <w:sz w:val="22"/>
        <w:szCs w:val="22"/>
        <w:u w:val="none" w:color="000000"/>
        <w:bdr w:val="none" w:sz="0" w:space="0" w:color="auto"/>
        <w:shd w:val="clear" w:color="auto" w:fill="auto"/>
        <w:vertAlign w:val="baseline"/>
      </w:rPr>
    </w:lvl>
    <w:lvl w:ilvl="4" w:tplc="DDFCBBEC">
      <w:start w:val="1"/>
      <w:numFmt w:val="lowerLetter"/>
      <w:lvlText w:val="%5"/>
      <w:lvlJc w:val="left"/>
      <w:pPr>
        <w:ind w:left="2880"/>
      </w:pPr>
      <w:rPr>
        <w:rFonts w:ascii="Arial" w:eastAsia="Arial" w:hAnsi="Arial" w:cs="Arial"/>
        <w:b/>
        <w:bCs/>
        <w:i w:val="0"/>
        <w:strike w:val="0"/>
        <w:dstrike w:val="0"/>
        <w:color w:val="7F6000"/>
        <w:sz w:val="22"/>
        <w:szCs w:val="22"/>
        <w:u w:val="none" w:color="000000"/>
        <w:bdr w:val="none" w:sz="0" w:space="0" w:color="auto"/>
        <w:shd w:val="clear" w:color="auto" w:fill="auto"/>
        <w:vertAlign w:val="baseline"/>
      </w:rPr>
    </w:lvl>
    <w:lvl w:ilvl="5" w:tplc="CAFEFDE0">
      <w:start w:val="1"/>
      <w:numFmt w:val="lowerRoman"/>
      <w:lvlText w:val="%6"/>
      <w:lvlJc w:val="left"/>
      <w:pPr>
        <w:ind w:left="3600"/>
      </w:pPr>
      <w:rPr>
        <w:rFonts w:ascii="Arial" w:eastAsia="Arial" w:hAnsi="Arial" w:cs="Arial"/>
        <w:b/>
        <w:bCs/>
        <w:i w:val="0"/>
        <w:strike w:val="0"/>
        <w:dstrike w:val="0"/>
        <w:color w:val="7F6000"/>
        <w:sz w:val="22"/>
        <w:szCs w:val="22"/>
        <w:u w:val="none" w:color="000000"/>
        <w:bdr w:val="none" w:sz="0" w:space="0" w:color="auto"/>
        <w:shd w:val="clear" w:color="auto" w:fill="auto"/>
        <w:vertAlign w:val="baseline"/>
      </w:rPr>
    </w:lvl>
    <w:lvl w:ilvl="6" w:tplc="2ECEE608">
      <w:start w:val="1"/>
      <w:numFmt w:val="decimal"/>
      <w:lvlText w:val="%7"/>
      <w:lvlJc w:val="left"/>
      <w:pPr>
        <w:ind w:left="4320"/>
      </w:pPr>
      <w:rPr>
        <w:rFonts w:ascii="Arial" w:eastAsia="Arial" w:hAnsi="Arial" w:cs="Arial"/>
        <w:b/>
        <w:bCs/>
        <w:i w:val="0"/>
        <w:strike w:val="0"/>
        <w:dstrike w:val="0"/>
        <w:color w:val="7F6000"/>
        <w:sz w:val="22"/>
        <w:szCs w:val="22"/>
        <w:u w:val="none" w:color="000000"/>
        <w:bdr w:val="none" w:sz="0" w:space="0" w:color="auto"/>
        <w:shd w:val="clear" w:color="auto" w:fill="auto"/>
        <w:vertAlign w:val="baseline"/>
      </w:rPr>
    </w:lvl>
    <w:lvl w:ilvl="7" w:tplc="764EEA98">
      <w:start w:val="1"/>
      <w:numFmt w:val="lowerLetter"/>
      <w:lvlText w:val="%8"/>
      <w:lvlJc w:val="left"/>
      <w:pPr>
        <w:ind w:left="5040"/>
      </w:pPr>
      <w:rPr>
        <w:rFonts w:ascii="Arial" w:eastAsia="Arial" w:hAnsi="Arial" w:cs="Arial"/>
        <w:b/>
        <w:bCs/>
        <w:i w:val="0"/>
        <w:strike w:val="0"/>
        <w:dstrike w:val="0"/>
        <w:color w:val="7F6000"/>
        <w:sz w:val="22"/>
        <w:szCs w:val="22"/>
        <w:u w:val="none" w:color="000000"/>
        <w:bdr w:val="none" w:sz="0" w:space="0" w:color="auto"/>
        <w:shd w:val="clear" w:color="auto" w:fill="auto"/>
        <w:vertAlign w:val="baseline"/>
      </w:rPr>
    </w:lvl>
    <w:lvl w:ilvl="8" w:tplc="734C8682">
      <w:start w:val="1"/>
      <w:numFmt w:val="lowerRoman"/>
      <w:lvlText w:val="%9"/>
      <w:lvlJc w:val="left"/>
      <w:pPr>
        <w:ind w:left="5760"/>
      </w:pPr>
      <w:rPr>
        <w:rFonts w:ascii="Arial" w:eastAsia="Arial" w:hAnsi="Arial" w:cs="Arial"/>
        <w:b/>
        <w:bCs/>
        <w:i w:val="0"/>
        <w:strike w:val="0"/>
        <w:dstrike w:val="0"/>
        <w:color w:val="7F6000"/>
        <w:sz w:val="22"/>
        <w:szCs w:val="22"/>
        <w:u w:val="none" w:color="000000"/>
        <w:bdr w:val="none" w:sz="0" w:space="0" w:color="auto"/>
        <w:shd w:val="clear" w:color="auto" w:fill="auto"/>
        <w:vertAlign w:val="baseline"/>
      </w:rPr>
    </w:lvl>
  </w:abstractNum>
  <w:abstractNum w:abstractNumId="3" w15:restartNumberingAfterBreak="0">
    <w:nsid w:val="4C3B4616"/>
    <w:multiLevelType w:val="hybridMultilevel"/>
    <w:tmpl w:val="DEA85E82"/>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788548B2"/>
    <w:multiLevelType w:val="hybridMultilevel"/>
    <w:tmpl w:val="3B70AED2"/>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16cid:durableId="1414739076">
    <w:abstractNumId w:val="1"/>
  </w:num>
  <w:num w:numId="2" w16cid:durableId="1280138440">
    <w:abstractNumId w:val="0"/>
  </w:num>
  <w:num w:numId="3" w16cid:durableId="1060639955">
    <w:abstractNumId w:val="4"/>
  </w:num>
  <w:num w:numId="4" w16cid:durableId="173153724">
    <w:abstractNumId w:val="3"/>
  </w:num>
  <w:num w:numId="5" w16cid:durableId="172602902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45"/>
  <w:proofState w:spelling="clean"/>
  <w:revisionView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1932"/>
    <w:rsid w:val="0006380A"/>
    <w:rsid w:val="00066DB5"/>
    <w:rsid w:val="000A6A57"/>
    <w:rsid w:val="000C1C1F"/>
    <w:rsid w:val="000D1CC0"/>
    <w:rsid w:val="000E1B73"/>
    <w:rsid w:val="00154909"/>
    <w:rsid w:val="002163B1"/>
    <w:rsid w:val="002640E2"/>
    <w:rsid w:val="0026757F"/>
    <w:rsid w:val="002C1932"/>
    <w:rsid w:val="002E2635"/>
    <w:rsid w:val="004D5508"/>
    <w:rsid w:val="0062553D"/>
    <w:rsid w:val="006E3B97"/>
    <w:rsid w:val="006F0A8E"/>
    <w:rsid w:val="006F5621"/>
    <w:rsid w:val="009321C5"/>
    <w:rsid w:val="009C5260"/>
    <w:rsid w:val="009D2FB4"/>
    <w:rsid w:val="009E5C42"/>
    <w:rsid w:val="00AF2D27"/>
    <w:rsid w:val="00AF4835"/>
    <w:rsid w:val="00BB67F1"/>
    <w:rsid w:val="00C937BE"/>
    <w:rsid w:val="00CB72B7"/>
    <w:rsid w:val="00D0106A"/>
    <w:rsid w:val="00D42978"/>
    <w:rsid w:val="00DB02BB"/>
    <w:rsid w:val="00DE3139"/>
    <w:rsid w:val="00E15CA4"/>
    <w:rsid w:val="00E446CF"/>
    <w:rsid w:val="00E5305F"/>
    <w:rsid w:val="00E96DEC"/>
    <w:rsid w:val="00F26011"/>
    <w:rsid w:val="00F9002D"/>
    <w:rsid w:val="00FC474A"/>
    <w:rsid w:val="07301821"/>
    <w:rsid w:val="0BA1616B"/>
    <w:rsid w:val="0BB39432"/>
    <w:rsid w:val="0C24334C"/>
    <w:rsid w:val="0D237DD4"/>
    <w:rsid w:val="134D76AD"/>
    <w:rsid w:val="19F165E1"/>
    <w:rsid w:val="1D388731"/>
    <w:rsid w:val="2168BE06"/>
    <w:rsid w:val="24F956C7"/>
    <w:rsid w:val="276DBA98"/>
    <w:rsid w:val="2B646693"/>
    <w:rsid w:val="2B7B87A4"/>
    <w:rsid w:val="2F120C7A"/>
    <w:rsid w:val="30237048"/>
    <w:rsid w:val="36AA3D1D"/>
    <w:rsid w:val="44DDB32A"/>
    <w:rsid w:val="46DA26B8"/>
    <w:rsid w:val="47694BDB"/>
    <w:rsid w:val="48170711"/>
    <w:rsid w:val="516EFC7B"/>
    <w:rsid w:val="534A9847"/>
    <w:rsid w:val="5E03273B"/>
    <w:rsid w:val="63F9DB64"/>
    <w:rsid w:val="70D9DDB8"/>
    <w:rsid w:val="7398B6F2"/>
    <w:rsid w:val="7D87B7F2"/>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decimalSymbol w:val="."/>
  <w:listSeparator w:val=","/>
  <w14:docId w14:val="69CB9758"/>
  <w15:chartTrackingRefBased/>
  <w15:docId w15:val="{4DDF0538-4E3D-BE4D-B34E-4BD6A96149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US" w:eastAsia="es-MX"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2C193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2C193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2C1932"/>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2C1932"/>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2C1932"/>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2C1932"/>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C1932"/>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C1932"/>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C1932"/>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C1932"/>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2C1932"/>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2C1932"/>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2C1932"/>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2C1932"/>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2C1932"/>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C1932"/>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C1932"/>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C1932"/>
    <w:rPr>
      <w:rFonts w:eastAsiaTheme="majorEastAsia" w:cstheme="majorBidi"/>
      <w:color w:val="272727" w:themeColor="text1" w:themeTint="D8"/>
    </w:rPr>
  </w:style>
  <w:style w:type="paragraph" w:styleId="Ttulo">
    <w:name w:val="Title"/>
    <w:basedOn w:val="Normal"/>
    <w:next w:val="Normal"/>
    <w:link w:val="TtuloCar"/>
    <w:uiPriority w:val="10"/>
    <w:qFormat/>
    <w:rsid w:val="002C19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C1932"/>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2C1932"/>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C1932"/>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C1932"/>
    <w:pPr>
      <w:spacing w:before="160"/>
      <w:jc w:val="center"/>
    </w:pPr>
    <w:rPr>
      <w:i/>
      <w:iCs/>
      <w:color w:val="404040" w:themeColor="text1" w:themeTint="BF"/>
    </w:rPr>
  </w:style>
  <w:style w:type="character" w:customStyle="1" w:styleId="CitaCar">
    <w:name w:val="Cita Car"/>
    <w:basedOn w:val="Fuentedeprrafopredeter"/>
    <w:link w:val="Cita"/>
    <w:uiPriority w:val="29"/>
    <w:rsid w:val="002C1932"/>
    <w:rPr>
      <w:i/>
      <w:iCs/>
      <w:color w:val="404040" w:themeColor="text1" w:themeTint="BF"/>
    </w:rPr>
  </w:style>
  <w:style w:type="paragraph" w:styleId="Prrafodelista">
    <w:name w:val="List Paragraph"/>
    <w:basedOn w:val="Normal"/>
    <w:uiPriority w:val="34"/>
    <w:qFormat/>
    <w:rsid w:val="002C1932"/>
    <w:pPr>
      <w:ind w:left="720"/>
      <w:contextualSpacing/>
    </w:pPr>
  </w:style>
  <w:style w:type="character" w:styleId="nfasisintenso">
    <w:name w:val="Intense Emphasis"/>
    <w:basedOn w:val="Fuentedeprrafopredeter"/>
    <w:uiPriority w:val="21"/>
    <w:qFormat/>
    <w:rsid w:val="002C1932"/>
    <w:rPr>
      <w:i/>
      <w:iCs/>
      <w:color w:val="0F4761" w:themeColor="accent1" w:themeShade="BF"/>
    </w:rPr>
  </w:style>
  <w:style w:type="paragraph" w:styleId="Citadestacada">
    <w:name w:val="Intense Quote"/>
    <w:basedOn w:val="Normal"/>
    <w:next w:val="Normal"/>
    <w:link w:val="CitadestacadaCar"/>
    <w:uiPriority w:val="30"/>
    <w:qFormat/>
    <w:rsid w:val="002C193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2C1932"/>
    <w:rPr>
      <w:i/>
      <w:iCs/>
      <w:color w:val="0F4761" w:themeColor="accent1" w:themeShade="BF"/>
    </w:rPr>
  </w:style>
  <w:style w:type="character" w:styleId="Referenciaintensa">
    <w:name w:val="Intense Reference"/>
    <w:basedOn w:val="Fuentedeprrafopredeter"/>
    <w:uiPriority w:val="32"/>
    <w:qFormat/>
    <w:rsid w:val="002C1932"/>
    <w:rPr>
      <w:b/>
      <w:bCs/>
      <w:smallCaps/>
      <w:color w:val="0F4761" w:themeColor="accent1" w:themeShade="BF"/>
      <w:spacing w:val="5"/>
    </w:rPr>
  </w:style>
  <w:style w:type="table" w:customStyle="1" w:styleId="TableGrid">
    <w:name w:val="TableGrid"/>
    <w:rsid w:val="000D1CC0"/>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20/10/relationships/intelligence" Target="intelligence2.xml" /><Relationship Id="rId3" Type="http://schemas.openxmlformats.org/officeDocument/2006/relationships/settings" Target="settings.xml" /><Relationship Id="rId7" Type="http://schemas.openxmlformats.org/officeDocument/2006/relationships/theme" Target="theme/theme1.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fontTable" Target="fontTable.xml" /><Relationship Id="rId5" Type="http://schemas.openxmlformats.org/officeDocument/2006/relationships/image" Target="media/image1.jpg" /><Relationship Id="rId4" Type="http://schemas.openxmlformats.org/officeDocument/2006/relationships/webSettings" Target="webSettings.xml"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1126</Words>
  <Characters>6198</Characters>
  <Application>Microsoft Office Word</Application>
  <DocSecurity>0</DocSecurity>
  <Lines>51</Lines>
  <Paragraphs>14</Paragraphs>
  <ScaleCrop>false</ScaleCrop>
  <Company/>
  <LinksUpToDate>false</LinksUpToDate>
  <CharactersWithSpaces>7310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Soledad Barca</dc:creator>
  <cp:keywords/>
  <dc:description/>
  <cp:lastModifiedBy>Soledad Barca</cp:lastModifiedBy>
  <cp:revision>2</cp:revision>
  <dcterms:created xsi:type="dcterms:W3CDTF">2025-07-03T13:56:00Z</dcterms:created>
  <dcterms:modified xsi:type="dcterms:W3CDTF">2025-07-03T13:56:00Z</dcterms:modified>
</cp:coreProperties>
</file>